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B2" w:rsidRPr="00126F9A" w:rsidRDefault="00C31B2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085930" w:rsidRPr="00126F9A">
        <w:rPr>
          <w:rFonts w:ascii="Times New Roman" w:hAnsi="Times New Roman" w:cs="Times New Roman"/>
          <w:b/>
          <w:sz w:val="28"/>
          <w:szCs w:val="28"/>
        </w:rPr>
        <w:t>ый</w:t>
      </w:r>
      <w:r w:rsidRPr="00126F9A">
        <w:rPr>
          <w:rFonts w:ascii="Times New Roman" w:hAnsi="Times New Roman" w:cs="Times New Roman"/>
          <w:b/>
          <w:sz w:val="28"/>
          <w:szCs w:val="28"/>
        </w:rPr>
        <w:t xml:space="preserve"> исследовательск</w:t>
      </w:r>
      <w:r w:rsidR="00085930" w:rsidRPr="00126F9A">
        <w:rPr>
          <w:rFonts w:ascii="Times New Roman" w:hAnsi="Times New Roman" w:cs="Times New Roman"/>
          <w:b/>
          <w:sz w:val="28"/>
          <w:szCs w:val="28"/>
        </w:rPr>
        <w:t>ий</w:t>
      </w:r>
      <w:r w:rsidRPr="00126F9A">
        <w:rPr>
          <w:rFonts w:ascii="Times New Roman" w:hAnsi="Times New Roman" w:cs="Times New Roman"/>
          <w:b/>
          <w:sz w:val="28"/>
          <w:szCs w:val="28"/>
        </w:rPr>
        <w:t xml:space="preserve"> центр«Информатика и управление» РАН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НАЦИОНАЛЬНЫЙ КОМИТЕТ ПРИ ПРЕЗИДИУМЕ РАН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ПО РАСПОЗНАВАНИЮ ОБРАЗОВ И АНАЛИЗУ ИЗОБРАЖЕНИЙ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930" w:rsidRPr="00126F9A" w:rsidRDefault="007508B2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Международн</w:t>
      </w:r>
      <w:r w:rsidR="00C31B22" w:rsidRPr="00126F9A">
        <w:rPr>
          <w:rStyle w:val="A6"/>
          <w:rFonts w:ascii="Times New Roman" w:hAnsi="Times New Roman" w:cs="Times New Roman"/>
          <w:b/>
          <w:sz w:val="28"/>
          <w:szCs w:val="28"/>
        </w:rPr>
        <w:t>ый</w:t>
      </w: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 xml:space="preserve"> научно-исследовательск</w:t>
      </w:r>
      <w:r w:rsidR="00C31B22" w:rsidRPr="00126F9A">
        <w:rPr>
          <w:rStyle w:val="A6"/>
          <w:rFonts w:ascii="Times New Roman" w:hAnsi="Times New Roman" w:cs="Times New Roman"/>
          <w:b/>
          <w:sz w:val="28"/>
          <w:szCs w:val="28"/>
        </w:rPr>
        <w:t>ий семинар</w:t>
      </w:r>
    </w:p>
    <w:p w:rsidR="00085930" w:rsidRPr="00126F9A" w:rsidRDefault="007508B2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«Анализ и понимание изображений</w:t>
      </w:r>
    </w:p>
    <w:p w:rsidR="00085930" w:rsidRPr="00126F9A" w:rsidRDefault="006B1F1E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(</w:t>
      </w:r>
      <w:r w:rsidR="007508B2" w:rsidRPr="00126F9A">
        <w:rPr>
          <w:rStyle w:val="A6"/>
          <w:rFonts w:ascii="Times New Roman" w:hAnsi="Times New Roman" w:cs="Times New Roman"/>
          <w:b/>
          <w:sz w:val="28"/>
          <w:szCs w:val="28"/>
        </w:rPr>
        <w:t>Математические, когнитивные и прикладные проблемы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 xml:space="preserve">анализа изображений и </w:t>
      </w:r>
      <w:r w:rsidR="00085930" w:rsidRPr="00126F9A">
        <w:rPr>
          <w:rStyle w:val="A6"/>
          <w:rFonts w:ascii="Times New Roman" w:hAnsi="Times New Roman" w:cs="Times New Roman"/>
          <w:b/>
          <w:sz w:val="28"/>
          <w:szCs w:val="28"/>
        </w:rPr>
        <w:t>с</w:t>
      </w: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игналов)</w:t>
      </w:r>
      <w:r w:rsidRPr="00126F9A">
        <w:rPr>
          <w:rStyle w:val="A6"/>
          <w:rFonts w:ascii="Times New Roman" w:hAnsi="Times New Roman" w:cs="Times New Roman"/>
          <w:b/>
          <w:bCs/>
          <w:sz w:val="28"/>
          <w:szCs w:val="28"/>
        </w:rPr>
        <w:t>»</w:t>
      </w:r>
      <w:r w:rsidRPr="00126F9A">
        <w:rPr>
          <w:rStyle w:val="A6"/>
          <w:rFonts w:ascii="Times New Roman" w:hAnsi="Times New Roman" w:cs="Times New Roman"/>
          <w:bCs/>
          <w:sz w:val="28"/>
          <w:szCs w:val="28"/>
        </w:rPr>
        <w:t>.</w:t>
      </w:r>
    </w:p>
    <w:p w:rsidR="00465F0C" w:rsidRPr="00BA1203" w:rsidRDefault="000F5FA3" w:rsidP="00465F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65F0C" w:rsidRPr="00DD32DD">
          <w:rPr>
            <w:rStyle w:val="a5"/>
            <w:rFonts w:ascii="Times New Roman" w:hAnsi="Times New Roman" w:cs="Times New Roman"/>
            <w:sz w:val="24"/>
            <w:szCs w:val="24"/>
          </w:rPr>
          <w:t>http://www.frccsc.ru/international/membership/roai/ias/about</w:t>
        </w:r>
      </w:hyperlink>
      <w:r w:rsidR="00465F0C" w:rsidRPr="00465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F0C" w:rsidRPr="00BA1203" w:rsidRDefault="00465F0C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85930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Соруководители семинара</w:t>
      </w:r>
      <w:r w:rsidR="00126F9A">
        <w:rPr>
          <w:rFonts w:ascii="Times New Roman" w:hAnsi="Times New Roman" w:cs="Times New Roman"/>
          <w:sz w:val="28"/>
          <w:szCs w:val="28"/>
        </w:rPr>
        <w:t>:</w:t>
      </w:r>
    </w:p>
    <w:p w:rsidR="00126F9A" w:rsidRPr="00126F9A" w:rsidRDefault="00126F9A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85930" w:rsidRPr="00126F9A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академик РАН Ю.И.Журавлев</w:t>
      </w:r>
    </w:p>
    <w:p w:rsidR="00085930" w:rsidRPr="00D7055D" w:rsidRDefault="00085930" w:rsidP="00126F9A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7055D">
        <w:rPr>
          <w:rFonts w:ascii="Times New Roman" w:hAnsi="Times New Roman" w:cs="Times New Roman"/>
          <w:sz w:val="24"/>
          <w:szCs w:val="24"/>
        </w:rPr>
        <w:t>Председатель Национального комитета при Президиуме РАН по распознаванию образов и анализу изображений</w:t>
      </w:r>
    </w:p>
    <w:p w:rsidR="00085930" w:rsidRPr="00D7055D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D7055D">
        <w:rPr>
          <w:rFonts w:ascii="Times New Roman" w:hAnsi="Times New Roman" w:cs="Times New Roman"/>
        </w:rPr>
        <w:t>Заместитель директора ВЦ РАН ФИЦ ИУ РАН</w:t>
      </w:r>
    </w:p>
    <w:p w:rsidR="00126F9A" w:rsidRPr="00D7055D" w:rsidRDefault="00126F9A" w:rsidP="00126F9A">
      <w:pPr>
        <w:pStyle w:val="Default"/>
        <w:spacing w:line="240" w:lineRule="exact"/>
        <w:rPr>
          <w:rFonts w:ascii="Times New Roman" w:hAnsi="Times New Roman" w:cs="Times New Roman"/>
        </w:rPr>
      </w:pPr>
    </w:p>
    <w:p w:rsidR="00085930" w:rsidRPr="00126F9A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к.ф.-м.н. И.Б.Гуревич</w:t>
      </w:r>
    </w:p>
    <w:p w:rsidR="00085930" w:rsidRPr="00D7055D" w:rsidRDefault="00085930" w:rsidP="00126F9A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7055D">
        <w:rPr>
          <w:rFonts w:ascii="Times New Roman" w:hAnsi="Times New Roman" w:cs="Times New Roman"/>
          <w:sz w:val="24"/>
          <w:szCs w:val="24"/>
        </w:rPr>
        <w:t>Заместитель председателя Национального комитета при Президиуме РАН по распознаванию образов и анализу изображений</w:t>
      </w:r>
    </w:p>
    <w:p w:rsidR="00085930" w:rsidRPr="00D7055D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D7055D">
        <w:rPr>
          <w:rFonts w:ascii="Times New Roman" w:hAnsi="Times New Roman" w:cs="Times New Roman"/>
        </w:rPr>
        <w:t>Заведующий сектором «Математические и прикладные проблемы анализа изображений» ФИЦ ИУ РАН</w:t>
      </w:r>
    </w:p>
    <w:p w:rsidR="00085930" w:rsidRPr="00126F9A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A1203" w:rsidRDefault="00D7055D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Очередное</w:t>
      </w:r>
      <w:r w:rsidR="00C31B22" w:rsidRPr="00126F9A">
        <w:rPr>
          <w:rFonts w:ascii="Times New Roman" w:hAnsi="Times New Roman" w:cs="Times New Roman"/>
          <w:sz w:val="28"/>
          <w:szCs w:val="28"/>
        </w:rPr>
        <w:t xml:space="preserve"> заседание семинара состоится </w:t>
      </w:r>
      <w:r w:rsidR="00BA1203">
        <w:rPr>
          <w:rFonts w:ascii="Times New Roman" w:hAnsi="Times New Roman" w:cs="Times New Roman"/>
          <w:sz w:val="28"/>
          <w:szCs w:val="28"/>
        </w:rPr>
        <w:t>в ФИЦ ИУ РАН</w:t>
      </w:r>
    </w:p>
    <w:p w:rsidR="00C31B22" w:rsidRPr="002A145C" w:rsidRDefault="00C31B22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C">
        <w:rPr>
          <w:rFonts w:ascii="Times New Roman" w:hAnsi="Times New Roman" w:cs="Times New Roman"/>
          <w:b/>
          <w:sz w:val="28"/>
          <w:szCs w:val="28"/>
        </w:rPr>
        <w:t>2</w:t>
      </w:r>
      <w:r w:rsidR="00E1549B">
        <w:rPr>
          <w:rFonts w:ascii="Times New Roman" w:hAnsi="Times New Roman" w:cs="Times New Roman"/>
          <w:b/>
          <w:sz w:val="28"/>
          <w:szCs w:val="28"/>
        </w:rPr>
        <w:t>7 дека</w:t>
      </w:r>
      <w:r w:rsidR="00BA1203" w:rsidRPr="002A145C">
        <w:rPr>
          <w:rFonts w:ascii="Times New Roman" w:hAnsi="Times New Roman" w:cs="Times New Roman"/>
          <w:b/>
          <w:sz w:val="28"/>
          <w:szCs w:val="28"/>
        </w:rPr>
        <w:t>бря</w:t>
      </w:r>
      <w:r w:rsidRPr="002A145C">
        <w:rPr>
          <w:rFonts w:ascii="Times New Roman" w:hAnsi="Times New Roman" w:cs="Times New Roman"/>
          <w:b/>
          <w:sz w:val="28"/>
          <w:szCs w:val="28"/>
        </w:rPr>
        <w:t xml:space="preserve"> 2016 г. в 16:00</w:t>
      </w:r>
    </w:p>
    <w:p w:rsidR="007508B2" w:rsidRPr="00126F9A" w:rsidRDefault="00C31B22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 xml:space="preserve">по адресу:  </w:t>
      </w:r>
      <w:r w:rsidR="00A3021E" w:rsidRPr="00126F9A">
        <w:rPr>
          <w:rFonts w:ascii="Times New Roman" w:hAnsi="Times New Roman" w:cs="Times New Roman"/>
          <w:sz w:val="28"/>
          <w:szCs w:val="28"/>
        </w:rPr>
        <w:t>Москва, ул. Вавилова, 40 (ко</w:t>
      </w:r>
      <w:r w:rsidR="007508B2" w:rsidRPr="00126F9A">
        <w:rPr>
          <w:rFonts w:ascii="Times New Roman" w:hAnsi="Times New Roman" w:cs="Times New Roman"/>
          <w:sz w:val="28"/>
          <w:szCs w:val="28"/>
        </w:rPr>
        <w:t>нференц-зал, 3-й этаж).</w:t>
      </w:r>
    </w:p>
    <w:p w:rsidR="00C31B22" w:rsidRPr="00126F9A" w:rsidRDefault="00C31B22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8B2" w:rsidRPr="00126F9A" w:rsidRDefault="00C31B2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E0855" w:rsidRDefault="00DE0855" w:rsidP="00BA120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A1203" w:rsidRDefault="00BA1203" w:rsidP="00BA120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Докладчик –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1549B" w:rsidRPr="00E1549B">
        <w:rPr>
          <w:rFonts w:ascii="Times New Roman" w:hAnsi="Times New Roman"/>
          <w:b/>
          <w:sz w:val="28"/>
          <w:szCs w:val="28"/>
        </w:rPr>
        <w:t>Ефиторов</w:t>
      </w:r>
      <w:proofErr w:type="spellEnd"/>
      <w:r w:rsidR="00E1549B" w:rsidRPr="00E1549B">
        <w:rPr>
          <w:rFonts w:ascii="Times New Roman" w:hAnsi="Times New Roman"/>
          <w:b/>
          <w:sz w:val="28"/>
          <w:szCs w:val="28"/>
        </w:rPr>
        <w:t xml:space="preserve"> Александр Олегович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A1203" w:rsidRPr="00E1549B" w:rsidRDefault="00E1549B" w:rsidP="00BA12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54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НИИ ядерной физики имени </w:t>
      </w:r>
      <w:proofErr w:type="spellStart"/>
      <w:r w:rsidRPr="00E154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Д.В.Скобельцына</w:t>
      </w:r>
      <w:proofErr w:type="spellEnd"/>
      <w:r w:rsidRPr="00E154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МГУ имени </w:t>
      </w:r>
      <w:proofErr w:type="spellStart"/>
      <w:r w:rsidRPr="00E154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М.В.Ломоносова</w:t>
      </w:r>
      <w:proofErr w:type="spellEnd"/>
      <w:r w:rsidRPr="00E154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(НИИЯФ МГУ) </w:t>
      </w:r>
      <w:r w:rsidR="00BA1203" w:rsidRPr="00E1549B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E1549B">
        <w:rPr>
          <w:rFonts w:ascii="Times New Roman" w:hAnsi="Times New Roman" w:cs="Times New Roman"/>
          <w:sz w:val="24"/>
          <w:szCs w:val="24"/>
        </w:rPr>
        <w:t>Москва</w:t>
      </w:r>
      <w:r w:rsidR="00BA1203" w:rsidRPr="00E1549B">
        <w:rPr>
          <w:rFonts w:ascii="Times New Roman" w:hAnsi="Times New Roman" w:cs="Times New Roman"/>
          <w:spacing w:val="-2"/>
          <w:sz w:val="24"/>
          <w:szCs w:val="24"/>
        </w:rPr>
        <w:t>, Российская Федерация)</w:t>
      </w:r>
    </w:p>
    <w:p w:rsidR="00BA1203" w:rsidRDefault="00BA1203" w:rsidP="00BA1203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1203" w:rsidRDefault="00BA1203" w:rsidP="00BA120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доклада</w:t>
      </w:r>
    </w:p>
    <w:p w:rsidR="00CD5BAF" w:rsidRPr="00CD5BAF" w:rsidRDefault="00BA1203" w:rsidP="00CD5BAF">
      <w:pPr>
        <w:pStyle w:val="a3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="00CD5BAF" w:rsidRPr="00CD5BAF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ОБЗОР МЕТОДОВ </w:t>
      </w:r>
    </w:p>
    <w:p w:rsidR="00CD5BAF" w:rsidRPr="00CD5BAF" w:rsidRDefault="00CD5BAF" w:rsidP="00CD5BAF">
      <w:pPr>
        <w:pStyle w:val="a3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D5BAF">
        <w:rPr>
          <w:rFonts w:ascii="Times New Roman" w:hAnsi="Times New Roman" w:cs="Times New Roman"/>
          <w:b/>
          <w:spacing w:val="-2"/>
          <w:sz w:val="28"/>
          <w:szCs w:val="28"/>
        </w:rPr>
        <w:t>МАТЕМАТИЧЕСКОЙ ОБРАБОТКИ ДАННЫХ ФМРТ МОЗГА:</w:t>
      </w:r>
    </w:p>
    <w:p w:rsidR="00BA1203" w:rsidRDefault="00CD5BAF" w:rsidP="00CD5BAF">
      <w:pPr>
        <w:pStyle w:val="a3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D5BAF">
        <w:rPr>
          <w:rFonts w:ascii="Times New Roman" w:hAnsi="Times New Roman" w:cs="Times New Roman"/>
          <w:b/>
          <w:spacing w:val="-2"/>
          <w:sz w:val="28"/>
          <w:szCs w:val="28"/>
        </w:rPr>
        <w:t>СОВРЕМЕННОЕ СОСТОЯНИЕ В ДАННОЙ ОБЛАСТИ НАУКИ</w:t>
      </w:r>
      <w:r w:rsidR="00BA1203">
        <w:rPr>
          <w:rFonts w:ascii="Times New Roman" w:hAnsi="Times New Roman" w:cs="Times New Roman"/>
          <w:b/>
          <w:spacing w:val="-2"/>
          <w:sz w:val="28"/>
          <w:szCs w:val="28"/>
        </w:rPr>
        <w:t>».</w:t>
      </w:r>
    </w:p>
    <w:p w:rsidR="00DC593A" w:rsidRPr="00DC593A" w:rsidRDefault="00DC593A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9B" w:rsidRDefault="007508B2" w:rsidP="00CD5BA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Аннотация</w:t>
      </w:r>
    </w:p>
    <w:p w:rsidR="00CD5BAF" w:rsidRPr="00CD5BAF" w:rsidRDefault="00CD5BAF" w:rsidP="00CD5BA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549B" w:rsidRPr="00E1549B" w:rsidRDefault="00E1549B" w:rsidP="00E1549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E1549B">
        <w:rPr>
          <w:rFonts w:ascii="Times New Roman" w:hAnsi="Times New Roman"/>
          <w:spacing w:val="-2"/>
          <w:sz w:val="24"/>
          <w:szCs w:val="24"/>
        </w:rPr>
        <w:t>В обзорном докладе кратко будет изложено положение дел в современной науке в области анализа снимков головного мозга</w:t>
      </w:r>
      <w:r w:rsidR="00CD5BAF">
        <w:rPr>
          <w:rFonts w:ascii="Times New Roman" w:hAnsi="Times New Roman"/>
          <w:spacing w:val="-2"/>
          <w:sz w:val="24"/>
          <w:szCs w:val="24"/>
        </w:rPr>
        <w:t>, полученных с помощью ф</w:t>
      </w:r>
      <w:r w:rsidR="00CD5BAF" w:rsidRPr="00CD5BAF">
        <w:rPr>
          <w:rFonts w:ascii="Times New Roman" w:hAnsi="Times New Roman"/>
          <w:spacing w:val="-2"/>
          <w:sz w:val="24"/>
          <w:szCs w:val="24"/>
        </w:rPr>
        <w:t>ункциональн</w:t>
      </w:r>
      <w:r w:rsidR="00CD5BAF">
        <w:rPr>
          <w:rFonts w:ascii="Times New Roman" w:hAnsi="Times New Roman"/>
          <w:spacing w:val="-2"/>
          <w:sz w:val="24"/>
          <w:szCs w:val="24"/>
        </w:rPr>
        <w:t>ой</w:t>
      </w:r>
      <w:r w:rsidR="00CD5BAF" w:rsidRPr="00CD5BAF">
        <w:rPr>
          <w:rFonts w:ascii="Times New Roman" w:hAnsi="Times New Roman"/>
          <w:spacing w:val="-2"/>
          <w:sz w:val="24"/>
          <w:szCs w:val="24"/>
        </w:rPr>
        <w:t xml:space="preserve"> магнитно-резонансн</w:t>
      </w:r>
      <w:r w:rsidR="00CD5BAF">
        <w:rPr>
          <w:rFonts w:ascii="Times New Roman" w:hAnsi="Times New Roman"/>
          <w:spacing w:val="-2"/>
          <w:sz w:val="24"/>
          <w:szCs w:val="24"/>
        </w:rPr>
        <w:t>ой</w:t>
      </w:r>
      <w:r w:rsidR="00CD5BAF" w:rsidRPr="00CD5BAF">
        <w:rPr>
          <w:rFonts w:ascii="Times New Roman" w:hAnsi="Times New Roman"/>
          <w:spacing w:val="-2"/>
          <w:sz w:val="24"/>
          <w:szCs w:val="24"/>
        </w:rPr>
        <w:t xml:space="preserve"> томографи</w:t>
      </w:r>
      <w:r w:rsidR="00CD5BAF">
        <w:rPr>
          <w:rFonts w:ascii="Times New Roman" w:hAnsi="Times New Roman"/>
          <w:spacing w:val="-2"/>
          <w:sz w:val="24"/>
          <w:szCs w:val="24"/>
        </w:rPr>
        <w:t>и (</w:t>
      </w:r>
      <w:proofErr w:type="spellStart"/>
      <w:r w:rsidR="00CD5BAF" w:rsidRPr="00CD5BAF">
        <w:rPr>
          <w:rFonts w:ascii="Times New Roman" w:hAnsi="Times New Roman"/>
          <w:spacing w:val="-2"/>
          <w:sz w:val="24"/>
          <w:szCs w:val="24"/>
        </w:rPr>
        <w:t>фМРТ</w:t>
      </w:r>
      <w:proofErr w:type="spellEnd"/>
      <w:r w:rsidR="00CD5BAF">
        <w:rPr>
          <w:rFonts w:ascii="Times New Roman" w:hAnsi="Times New Roman"/>
          <w:spacing w:val="-2"/>
          <w:sz w:val="24"/>
          <w:szCs w:val="24"/>
        </w:rPr>
        <w:t>)</w:t>
      </w:r>
      <w:r w:rsidRPr="00E1549B">
        <w:rPr>
          <w:rFonts w:ascii="Times New Roman" w:hAnsi="Times New Roman"/>
          <w:spacing w:val="-2"/>
          <w:sz w:val="24"/>
          <w:szCs w:val="24"/>
        </w:rPr>
        <w:t>. Доклад будет состоять из двух частей, посвященных двум последовательным этапам обработки снимков, получаемых с томографов.</w:t>
      </w:r>
    </w:p>
    <w:p w:rsidR="00E1549B" w:rsidRPr="00E1549B" w:rsidRDefault="0082096B" w:rsidP="00E1549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Первая часть доклада посвящена процедурам</w:t>
      </w:r>
      <w:r w:rsidR="00E1549B" w:rsidRPr="00E1549B">
        <w:rPr>
          <w:rFonts w:ascii="Times New Roman" w:hAnsi="Times New Roman"/>
          <w:spacing w:val="-2"/>
          <w:sz w:val="24"/>
          <w:szCs w:val="24"/>
        </w:rPr>
        <w:t>, производимы</w:t>
      </w:r>
      <w:r>
        <w:rPr>
          <w:rFonts w:ascii="Times New Roman" w:hAnsi="Times New Roman"/>
          <w:spacing w:val="-2"/>
          <w:sz w:val="24"/>
          <w:szCs w:val="24"/>
        </w:rPr>
        <w:t>м</w:t>
      </w:r>
      <w:r w:rsidR="00E1549B" w:rsidRPr="00E1549B">
        <w:rPr>
          <w:rFonts w:ascii="Times New Roman" w:hAnsi="Times New Roman"/>
          <w:spacing w:val="-2"/>
          <w:sz w:val="24"/>
          <w:szCs w:val="24"/>
        </w:rPr>
        <w:t xml:space="preserve"> при первичной обработ</w:t>
      </w:r>
      <w:r>
        <w:rPr>
          <w:rFonts w:ascii="Times New Roman" w:hAnsi="Times New Roman"/>
          <w:spacing w:val="-2"/>
          <w:sz w:val="24"/>
          <w:szCs w:val="24"/>
        </w:rPr>
        <w:t xml:space="preserve">ке «сырых» снимков, например, </w:t>
      </w:r>
      <w:r w:rsidR="00E1549B" w:rsidRPr="00E1549B">
        <w:rPr>
          <w:rFonts w:ascii="Times New Roman" w:hAnsi="Times New Roman"/>
          <w:spacing w:val="-2"/>
          <w:sz w:val="24"/>
          <w:szCs w:val="24"/>
        </w:rPr>
        <w:t>вычитани</w:t>
      </w:r>
      <w:r>
        <w:rPr>
          <w:rFonts w:ascii="Times New Roman" w:hAnsi="Times New Roman"/>
          <w:spacing w:val="-2"/>
          <w:sz w:val="24"/>
          <w:szCs w:val="24"/>
        </w:rPr>
        <w:t>ю</w:t>
      </w:r>
      <w:r w:rsidR="00E1549B" w:rsidRPr="00E1549B">
        <w:rPr>
          <w:rFonts w:ascii="Times New Roman" w:hAnsi="Times New Roman"/>
          <w:spacing w:val="-2"/>
          <w:sz w:val="24"/>
          <w:szCs w:val="24"/>
        </w:rPr>
        <w:t xml:space="preserve"> спонтанной активности мозга на основе </w:t>
      </w:r>
      <w:r w:rsidR="00CD5BAF">
        <w:rPr>
          <w:rFonts w:ascii="Times New Roman" w:hAnsi="Times New Roman"/>
          <w:spacing w:val="-2"/>
          <w:sz w:val="24"/>
          <w:szCs w:val="24"/>
        </w:rPr>
        <w:t>референтных</w:t>
      </w:r>
      <w:r w:rsidR="00CD5BAF" w:rsidRPr="00CD5BA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1549B" w:rsidRPr="00E1549B">
        <w:rPr>
          <w:rFonts w:ascii="Times New Roman" w:hAnsi="Times New Roman"/>
          <w:spacing w:val="-2"/>
          <w:sz w:val="24"/>
          <w:szCs w:val="24"/>
        </w:rPr>
        <w:t>снимков, и о временном</w:t>
      </w:r>
      <w:r>
        <w:rPr>
          <w:rFonts w:ascii="Times New Roman" w:hAnsi="Times New Roman"/>
          <w:spacing w:val="-2"/>
          <w:sz w:val="24"/>
          <w:szCs w:val="24"/>
        </w:rPr>
        <w:t>у</w:t>
      </w:r>
      <w:r w:rsidR="00E1549B" w:rsidRPr="00E1549B">
        <w:rPr>
          <w:rFonts w:ascii="Times New Roman" w:hAnsi="Times New Roman"/>
          <w:spacing w:val="-2"/>
          <w:sz w:val="24"/>
          <w:szCs w:val="24"/>
        </w:rPr>
        <w:t xml:space="preserve"> и пространственном</w:t>
      </w:r>
      <w:r>
        <w:rPr>
          <w:rFonts w:ascii="Times New Roman" w:hAnsi="Times New Roman"/>
          <w:spacing w:val="-2"/>
          <w:sz w:val="24"/>
          <w:szCs w:val="24"/>
        </w:rPr>
        <w:t>у сглаживанию</w:t>
      </w:r>
      <w:r w:rsidR="00E1549B" w:rsidRPr="00E1549B">
        <w:rPr>
          <w:rFonts w:ascii="Times New Roman" w:hAnsi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/>
          <w:spacing w:val="-2"/>
          <w:sz w:val="24"/>
          <w:szCs w:val="24"/>
        </w:rPr>
        <w:t>В докладе будут описаны процедуры, реализованные</w:t>
      </w:r>
      <w:r w:rsidR="00E1549B" w:rsidRPr="00E1549B">
        <w:rPr>
          <w:rFonts w:ascii="Times New Roman" w:hAnsi="Times New Roman"/>
          <w:spacing w:val="-2"/>
          <w:sz w:val="24"/>
          <w:szCs w:val="24"/>
        </w:rPr>
        <w:t xml:space="preserve"> в статистических пакетах, наиболее часто применяемых во всём мире при проведении исследований в данном направлении: AFNI, SPM и FSL. Также </w:t>
      </w:r>
      <w:r w:rsidR="00E1549B" w:rsidRPr="00E1549B">
        <w:rPr>
          <w:rFonts w:ascii="Times New Roman" w:hAnsi="Times New Roman"/>
          <w:spacing w:val="-2"/>
          <w:sz w:val="24"/>
          <w:szCs w:val="24"/>
        </w:rPr>
        <w:lastRenderedPageBreak/>
        <w:t xml:space="preserve">будет обсуждаться проблема недостоверности результатов, получаемых по итогам их применения, и её возможные решения. </w:t>
      </w:r>
    </w:p>
    <w:p w:rsidR="00E1549B" w:rsidRPr="00E1549B" w:rsidRDefault="00E1549B" w:rsidP="00E1549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E1549B">
        <w:rPr>
          <w:rFonts w:ascii="Times New Roman" w:hAnsi="Times New Roman"/>
          <w:spacing w:val="-2"/>
          <w:sz w:val="24"/>
          <w:szCs w:val="24"/>
        </w:rPr>
        <w:t>Вторая часть доклада будет посвящена методам поиска областей мозга, активность которых специфично преобладает в определенных функциональных состояниях, либо ответственна за выполнение тех или иных задач. Подробно будут рассмотрены методы группового анализа независимых компонент и построения корреляционных матриц для выявленных источников сигналов, предлагаемые пакетом GIFT. Данный пакет, как и в ситуации с вышеупомянутыми программными решениями из первой части доклада, несмотря на использование в большинстве исследований, потенциально имеет недостатки с точки</w:t>
      </w:r>
      <w:r w:rsidR="0082096B">
        <w:rPr>
          <w:rFonts w:ascii="Times New Roman" w:hAnsi="Times New Roman"/>
          <w:spacing w:val="-2"/>
          <w:sz w:val="24"/>
          <w:szCs w:val="24"/>
        </w:rPr>
        <w:t xml:space="preserve"> зрения</w:t>
      </w:r>
      <w:r w:rsidRPr="00E1549B">
        <w:rPr>
          <w:rFonts w:ascii="Times New Roman" w:hAnsi="Times New Roman"/>
          <w:spacing w:val="-2"/>
          <w:sz w:val="24"/>
          <w:szCs w:val="24"/>
        </w:rPr>
        <w:t xml:space="preserve"> применяемых алгоритмов анализа данных, что может вызывать вопросы к получаемым результатам. Помимо указанного подхода, кратко будут рассм</w:t>
      </w:r>
      <w:r w:rsidR="0082096B">
        <w:rPr>
          <w:rFonts w:ascii="Times New Roman" w:hAnsi="Times New Roman"/>
          <w:spacing w:val="-2"/>
          <w:sz w:val="24"/>
          <w:szCs w:val="24"/>
        </w:rPr>
        <w:t xml:space="preserve">отрены и другие техники поиска </w:t>
      </w:r>
      <w:r w:rsidRPr="00E1549B">
        <w:rPr>
          <w:rFonts w:ascii="Times New Roman" w:hAnsi="Times New Roman"/>
          <w:spacing w:val="-2"/>
          <w:sz w:val="24"/>
          <w:szCs w:val="24"/>
        </w:rPr>
        <w:t xml:space="preserve">источников сигналов и их функциональных сетей, релевантных поставленной задаче. </w:t>
      </w:r>
    </w:p>
    <w:p w:rsidR="004A6E6D" w:rsidRPr="004A6E6D" w:rsidRDefault="00E1549B" w:rsidP="0082096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E1549B">
        <w:rPr>
          <w:rFonts w:ascii="Times New Roman" w:hAnsi="Times New Roman"/>
          <w:spacing w:val="-2"/>
          <w:sz w:val="24"/>
          <w:szCs w:val="24"/>
        </w:rPr>
        <w:t>Доклад предполагает о</w:t>
      </w:r>
      <w:r w:rsidR="0082096B">
        <w:rPr>
          <w:rFonts w:ascii="Times New Roman" w:hAnsi="Times New Roman"/>
          <w:spacing w:val="-2"/>
          <w:sz w:val="24"/>
          <w:szCs w:val="24"/>
        </w:rPr>
        <w:t>бсуждение изложенного материала</w:t>
      </w:r>
      <w:r w:rsidRPr="00E1549B">
        <w:rPr>
          <w:rFonts w:ascii="Times New Roman" w:hAnsi="Times New Roman"/>
          <w:spacing w:val="-2"/>
          <w:sz w:val="24"/>
          <w:szCs w:val="24"/>
        </w:rPr>
        <w:t xml:space="preserve"> в</w:t>
      </w:r>
      <w:r w:rsidR="0082096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1549B">
        <w:rPr>
          <w:rFonts w:ascii="Times New Roman" w:hAnsi="Times New Roman"/>
          <w:spacing w:val="-2"/>
          <w:sz w:val="24"/>
          <w:szCs w:val="24"/>
        </w:rPr>
        <w:t>виду отсутствия критических дискуссий о применяемых методах в</w:t>
      </w:r>
      <w:r w:rsidR="0082096B">
        <w:rPr>
          <w:rFonts w:ascii="Times New Roman" w:hAnsi="Times New Roman"/>
          <w:spacing w:val="-2"/>
          <w:sz w:val="24"/>
          <w:szCs w:val="24"/>
        </w:rPr>
        <w:t xml:space="preserve"> нейробиологическом сообществе.</w:t>
      </w:r>
    </w:p>
    <w:p w:rsidR="00DC593A" w:rsidRPr="00DC593A" w:rsidRDefault="00DC593A" w:rsidP="00126F9A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3344" w:rsidRPr="00BA1203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Приглашаются</w:t>
      </w:r>
      <w:r w:rsidRPr="00BA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все</w:t>
      </w:r>
      <w:r w:rsidRPr="00BA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желающие</w:t>
      </w:r>
    </w:p>
    <w:p w:rsidR="001B3344" w:rsidRPr="00BA1203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5930" w:rsidRPr="00B112E6" w:rsidRDefault="00126F9A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Ученый секретать семинара</w:t>
      </w:r>
    </w:p>
    <w:p w:rsidR="00085930" w:rsidRPr="00B112E6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к.ф.-м.н. В.В.Яшина</w:t>
      </w:r>
    </w:p>
    <w:p w:rsidR="00085930" w:rsidRPr="00B112E6" w:rsidRDefault="00085930" w:rsidP="00126F9A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sz w:val="24"/>
          <w:szCs w:val="24"/>
        </w:rPr>
        <w:t>Ученый секретарь Национального комитета при Президиуме РАН по распознаванию образов и анализу изображений</w:t>
      </w:r>
    </w:p>
    <w:p w:rsidR="00085930" w:rsidRPr="00B112E6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в.н.с. ФИЦ ИУ РАН</w:t>
      </w:r>
    </w:p>
    <w:p w:rsidR="00085930" w:rsidRPr="00B112E6" w:rsidRDefault="00085930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B3344" w:rsidRPr="00B112E6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Справки</w:t>
      </w:r>
      <w:r w:rsid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</w:t>
      </w:r>
      <w:r w:rsid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: 499-135-90-33, 8-916-7871800</w:t>
      </w:r>
    </w:p>
    <w:p w:rsidR="001B3344" w:rsidRPr="00B112E6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werayashina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gmail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</w:t>
      </w:r>
    </w:p>
    <w:sectPr w:rsidR="001B3344" w:rsidRPr="00B112E6" w:rsidSect="00A665F0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08B2"/>
    <w:rsid w:val="000306D9"/>
    <w:rsid w:val="000352CB"/>
    <w:rsid w:val="00041A45"/>
    <w:rsid w:val="000729A3"/>
    <w:rsid w:val="00085930"/>
    <w:rsid w:val="000F5FA3"/>
    <w:rsid w:val="00123C10"/>
    <w:rsid w:val="00126F9A"/>
    <w:rsid w:val="001B3344"/>
    <w:rsid w:val="001D743B"/>
    <w:rsid w:val="002A145C"/>
    <w:rsid w:val="003025C6"/>
    <w:rsid w:val="00465F0C"/>
    <w:rsid w:val="00494C57"/>
    <w:rsid w:val="004A6E6D"/>
    <w:rsid w:val="004E5264"/>
    <w:rsid w:val="006B1F1E"/>
    <w:rsid w:val="007508B2"/>
    <w:rsid w:val="007D782A"/>
    <w:rsid w:val="0082096B"/>
    <w:rsid w:val="008A1A53"/>
    <w:rsid w:val="00A135C4"/>
    <w:rsid w:val="00A3021E"/>
    <w:rsid w:val="00A64BCE"/>
    <w:rsid w:val="00A665F0"/>
    <w:rsid w:val="00A957C6"/>
    <w:rsid w:val="00AB7622"/>
    <w:rsid w:val="00AD0C42"/>
    <w:rsid w:val="00B112E6"/>
    <w:rsid w:val="00B41FD4"/>
    <w:rsid w:val="00B87408"/>
    <w:rsid w:val="00B95CE3"/>
    <w:rsid w:val="00BA1203"/>
    <w:rsid w:val="00BB3143"/>
    <w:rsid w:val="00C31B22"/>
    <w:rsid w:val="00CD5BAF"/>
    <w:rsid w:val="00CF78BF"/>
    <w:rsid w:val="00D55F9E"/>
    <w:rsid w:val="00D7055D"/>
    <w:rsid w:val="00DC593A"/>
    <w:rsid w:val="00DE0855"/>
    <w:rsid w:val="00E1549B"/>
    <w:rsid w:val="00F57BE6"/>
    <w:rsid w:val="00F603EC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2AD5C-45AC-447C-B553-3319FC99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508B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508B2"/>
    <w:rPr>
      <w:rFonts w:ascii="Consolas" w:hAnsi="Consolas" w:cs="Consolas"/>
      <w:sz w:val="21"/>
      <w:szCs w:val="21"/>
    </w:rPr>
  </w:style>
  <w:style w:type="character" w:styleId="a5">
    <w:name w:val="Hyperlink"/>
    <w:basedOn w:val="a0"/>
    <w:uiPriority w:val="99"/>
    <w:unhideWhenUsed/>
    <w:rsid w:val="007508B2"/>
    <w:rPr>
      <w:color w:val="0000FF" w:themeColor="hyperlink"/>
      <w:u w:val="single"/>
    </w:rPr>
  </w:style>
  <w:style w:type="character" w:customStyle="1" w:styleId="A6">
    <w:name w:val="Нет A"/>
    <w:rsid w:val="007508B2"/>
    <w:rPr>
      <w:lang w:val="ru-RU"/>
    </w:rPr>
  </w:style>
  <w:style w:type="paragraph" w:customStyle="1" w:styleId="Default">
    <w:name w:val="Default"/>
    <w:rsid w:val="00750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Стиль Основной текст + По центру"/>
    <w:basedOn w:val="a"/>
    <w:rsid w:val="00BA1203"/>
    <w:pPr>
      <w:widowControl w:val="0"/>
      <w:suppressAutoHyphens/>
      <w:spacing w:after="0" w:line="312" w:lineRule="auto"/>
      <w:ind w:firstLine="480"/>
      <w:jc w:val="center"/>
    </w:pPr>
    <w:rPr>
      <w:rFonts w:ascii="Times New Roman" w:eastAsia="Times New Roman" w:hAnsi="Times New Roman" w:cs="Times New Roman"/>
      <w:color w:val="000000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ccsc.ru/international/membership/roai/ias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</dc:creator>
  <cp:lastModifiedBy>Пользователь</cp:lastModifiedBy>
  <cp:revision>8</cp:revision>
  <dcterms:created xsi:type="dcterms:W3CDTF">2016-11-13T17:36:00Z</dcterms:created>
  <dcterms:modified xsi:type="dcterms:W3CDTF">2016-12-21T14:11:00Z</dcterms:modified>
</cp:coreProperties>
</file>