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8B2" w:rsidRPr="00126F9A" w:rsidRDefault="00C31B22" w:rsidP="00126F9A">
      <w:pPr>
        <w:pStyle w:val="a3"/>
        <w:spacing w:line="240" w:lineRule="exact"/>
        <w:jc w:val="center"/>
        <w:rPr>
          <w:rFonts w:ascii="Times New Roman" w:hAnsi="Times New Roman" w:cs="Times New Roman"/>
          <w:b/>
          <w:sz w:val="28"/>
          <w:szCs w:val="28"/>
        </w:rPr>
      </w:pPr>
      <w:r w:rsidRPr="00126F9A">
        <w:rPr>
          <w:rFonts w:ascii="Times New Roman" w:hAnsi="Times New Roman" w:cs="Times New Roman"/>
          <w:b/>
          <w:sz w:val="28"/>
          <w:szCs w:val="28"/>
        </w:rPr>
        <w:t>Федеральн</w:t>
      </w:r>
      <w:r w:rsidR="00085930" w:rsidRPr="00126F9A">
        <w:rPr>
          <w:rFonts w:ascii="Times New Roman" w:hAnsi="Times New Roman" w:cs="Times New Roman"/>
          <w:b/>
          <w:sz w:val="28"/>
          <w:szCs w:val="28"/>
        </w:rPr>
        <w:t>ый</w:t>
      </w:r>
      <w:r w:rsidRPr="00126F9A">
        <w:rPr>
          <w:rFonts w:ascii="Times New Roman" w:hAnsi="Times New Roman" w:cs="Times New Roman"/>
          <w:b/>
          <w:sz w:val="28"/>
          <w:szCs w:val="28"/>
        </w:rPr>
        <w:t xml:space="preserve"> исследовательск</w:t>
      </w:r>
      <w:r w:rsidR="00085930" w:rsidRPr="00126F9A">
        <w:rPr>
          <w:rFonts w:ascii="Times New Roman" w:hAnsi="Times New Roman" w:cs="Times New Roman"/>
          <w:b/>
          <w:sz w:val="28"/>
          <w:szCs w:val="28"/>
        </w:rPr>
        <w:t>ий</w:t>
      </w:r>
      <w:r w:rsidRPr="00126F9A">
        <w:rPr>
          <w:rFonts w:ascii="Times New Roman" w:hAnsi="Times New Roman" w:cs="Times New Roman"/>
          <w:b/>
          <w:sz w:val="28"/>
          <w:szCs w:val="28"/>
        </w:rPr>
        <w:t xml:space="preserve"> центр«Информатика и управление» РАН</w:t>
      </w:r>
    </w:p>
    <w:p w:rsidR="007508B2" w:rsidRPr="00126F9A" w:rsidRDefault="007508B2" w:rsidP="00126F9A">
      <w:pPr>
        <w:pStyle w:val="a3"/>
        <w:spacing w:line="240" w:lineRule="exact"/>
        <w:jc w:val="center"/>
        <w:rPr>
          <w:rFonts w:ascii="Times New Roman" w:hAnsi="Times New Roman" w:cs="Times New Roman"/>
          <w:b/>
          <w:sz w:val="28"/>
          <w:szCs w:val="28"/>
        </w:rPr>
      </w:pPr>
      <w:r w:rsidRPr="00126F9A">
        <w:rPr>
          <w:rFonts w:ascii="Times New Roman" w:hAnsi="Times New Roman" w:cs="Times New Roman"/>
          <w:b/>
          <w:sz w:val="28"/>
          <w:szCs w:val="28"/>
        </w:rPr>
        <w:t>НАЦИОНАЛЬНЫЙ КОМИТЕТ ПРИ ПРЕЗИДИУМЕ РАН</w:t>
      </w:r>
    </w:p>
    <w:p w:rsidR="007508B2" w:rsidRPr="00126F9A" w:rsidRDefault="007508B2" w:rsidP="00126F9A">
      <w:pPr>
        <w:pStyle w:val="a3"/>
        <w:spacing w:line="240" w:lineRule="exact"/>
        <w:jc w:val="center"/>
        <w:rPr>
          <w:rFonts w:ascii="Times New Roman" w:hAnsi="Times New Roman" w:cs="Times New Roman"/>
          <w:b/>
          <w:sz w:val="28"/>
          <w:szCs w:val="28"/>
        </w:rPr>
      </w:pPr>
      <w:r w:rsidRPr="00126F9A">
        <w:rPr>
          <w:rFonts w:ascii="Times New Roman" w:hAnsi="Times New Roman" w:cs="Times New Roman"/>
          <w:b/>
          <w:sz w:val="28"/>
          <w:szCs w:val="28"/>
        </w:rPr>
        <w:t>ПО РАСПОЗНАВАНИЮ ОБРАЗОВ И АНАЛИЗУ ИЗОБРАЖЕНИЙ</w:t>
      </w:r>
    </w:p>
    <w:p w:rsidR="007508B2" w:rsidRPr="00126F9A" w:rsidRDefault="007508B2" w:rsidP="00126F9A">
      <w:pPr>
        <w:pStyle w:val="a3"/>
        <w:spacing w:line="240" w:lineRule="exact"/>
        <w:jc w:val="center"/>
        <w:rPr>
          <w:rFonts w:ascii="Times New Roman" w:hAnsi="Times New Roman" w:cs="Times New Roman"/>
          <w:b/>
          <w:sz w:val="28"/>
          <w:szCs w:val="28"/>
        </w:rPr>
      </w:pPr>
    </w:p>
    <w:p w:rsidR="00085930" w:rsidRPr="00126F9A" w:rsidRDefault="007508B2" w:rsidP="00126F9A">
      <w:pPr>
        <w:pStyle w:val="a3"/>
        <w:spacing w:line="240" w:lineRule="exact"/>
        <w:jc w:val="center"/>
        <w:rPr>
          <w:rStyle w:val="A6"/>
          <w:rFonts w:ascii="Times New Roman" w:hAnsi="Times New Roman" w:cs="Times New Roman"/>
          <w:b/>
          <w:sz w:val="28"/>
          <w:szCs w:val="28"/>
        </w:rPr>
      </w:pPr>
      <w:r w:rsidRPr="00126F9A">
        <w:rPr>
          <w:rStyle w:val="A6"/>
          <w:rFonts w:ascii="Times New Roman" w:hAnsi="Times New Roman" w:cs="Times New Roman"/>
          <w:b/>
          <w:sz w:val="28"/>
          <w:szCs w:val="28"/>
        </w:rPr>
        <w:t>Международн</w:t>
      </w:r>
      <w:r w:rsidR="00C31B22" w:rsidRPr="00126F9A">
        <w:rPr>
          <w:rStyle w:val="A6"/>
          <w:rFonts w:ascii="Times New Roman" w:hAnsi="Times New Roman" w:cs="Times New Roman"/>
          <w:b/>
          <w:sz w:val="28"/>
          <w:szCs w:val="28"/>
        </w:rPr>
        <w:t>ый</w:t>
      </w:r>
      <w:r w:rsidRPr="00126F9A">
        <w:rPr>
          <w:rStyle w:val="A6"/>
          <w:rFonts w:ascii="Times New Roman" w:hAnsi="Times New Roman" w:cs="Times New Roman"/>
          <w:b/>
          <w:sz w:val="28"/>
          <w:szCs w:val="28"/>
        </w:rPr>
        <w:t xml:space="preserve"> научно-исследовательск</w:t>
      </w:r>
      <w:r w:rsidR="00C31B22" w:rsidRPr="00126F9A">
        <w:rPr>
          <w:rStyle w:val="A6"/>
          <w:rFonts w:ascii="Times New Roman" w:hAnsi="Times New Roman" w:cs="Times New Roman"/>
          <w:b/>
          <w:sz w:val="28"/>
          <w:szCs w:val="28"/>
        </w:rPr>
        <w:t>ий семинар</w:t>
      </w:r>
    </w:p>
    <w:p w:rsidR="00085930" w:rsidRPr="00126F9A" w:rsidRDefault="007508B2" w:rsidP="00126F9A">
      <w:pPr>
        <w:pStyle w:val="a3"/>
        <w:spacing w:line="240" w:lineRule="exact"/>
        <w:jc w:val="center"/>
        <w:rPr>
          <w:rStyle w:val="A6"/>
          <w:rFonts w:ascii="Times New Roman" w:hAnsi="Times New Roman" w:cs="Times New Roman"/>
          <w:b/>
          <w:sz w:val="28"/>
          <w:szCs w:val="28"/>
        </w:rPr>
      </w:pPr>
      <w:r w:rsidRPr="00126F9A">
        <w:rPr>
          <w:rStyle w:val="A6"/>
          <w:rFonts w:ascii="Times New Roman" w:hAnsi="Times New Roman" w:cs="Times New Roman"/>
          <w:b/>
          <w:sz w:val="28"/>
          <w:szCs w:val="28"/>
        </w:rPr>
        <w:t>«Анализ и понимание изображений</w:t>
      </w:r>
    </w:p>
    <w:p w:rsidR="00085930" w:rsidRPr="00126F9A" w:rsidRDefault="006B1F1E" w:rsidP="00126F9A">
      <w:pPr>
        <w:pStyle w:val="a3"/>
        <w:spacing w:line="240" w:lineRule="exact"/>
        <w:jc w:val="center"/>
        <w:rPr>
          <w:rStyle w:val="A6"/>
          <w:rFonts w:ascii="Times New Roman" w:hAnsi="Times New Roman" w:cs="Times New Roman"/>
          <w:b/>
          <w:sz w:val="28"/>
          <w:szCs w:val="28"/>
        </w:rPr>
      </w:pPr>
      <w:r w:rsidRPr="00126F9A">
        <w:rPr>
          <w:rStyle w:val="A6"/>
          <w:rFonts w:ascii="Times New Roman" w:hAnsi="Times New Roman" w:cs="Times New Roman"/>
          <w:b/>
          <w:sz w:val="28"/>
          <w:szCs w:val="28"/>
        </w:rPr>
        <w:t>(</w:t>
      </w:r>
      <w:r w:rsidR="007508B2" w:rsidRPr="00126F9A">
        <w:rPr>
          <w:rStyle w:val="A6"/>
          <w:rFonts w:ascii="Times New Roman" w:hAnsi="Times New Roman" w:cs="Times New Roman"/>
          <w:b/>
          <w:sz w:val="28"/>
          <w:szCs w:val="28"/>
        </w:rPr>
        <w:t>Математические, когнитивные и прикладные проблемы</w:t>
      </w:r>
    </w:p>
    <w:p w:rsidR="007508B2" w:rsidRPr="00126F9A" w:rsidRDefault="007508B2" w:rsidP="00126F9A">
      <w:pPr>
        <w:pStyle w:val="a3"/>
        <w:spacing w:line="240" w:lineRule="exact"/>
        <w:jc w:val="center"/>
        <w:rPr>
          <w:rFonts w:ascii="Times New Roman" w:eastAsia="Times New Roman" w:hAnsi="Times New Roman" w:cs="Times New Roman"/>
          <w:b/>
          <w:bCs/>
          <w:sz w:val="28"/>
          <w:szCs w:val="28"/>
        </w:rPr>
      </w:pPr>
      <w:r w:rsidRPr="00126F9A">
        <w:rPr>
          <w:rStyle w:val="A6"/>
          <w:rFonts w:ascii="Times New Roman" w:hAnsi="Times New Roman" w:cs="Times New Roman"/>
          <w:b/>
          <w:sz w:val="28"/>
          <w:szCs w:val="28"/>
        </w:rPr>
        <w:t xml:space="preserve">анализа изображений и </w:t>
      </w:r>
      <w:r w:rsidR="00085930" w:rsidRPr="00126F9A">
        <w:rPr>
          <w:rStyle w:val="A6"/>
          <w:rFonts w:ascii="Times New Roman" w:hAnsi="Times New Roman" w:cs="Times New Roman"/>
          <w:b/>
          <w:sz w:val="28"/>
          <w:szCs w:val="28"/>
        </w:rPr>
        <w:t>с</w:t>
      </w:r>
      <w:r w:rsidRPr="00126F9A">
        <w:rPr>
          <w:rStyle w:val="A6"/>
          <w:rFonts w:ascii="Times New Roman" w:hAnsi="Times New Roman" w:cs="Times New Roman"/>
          <w:b/>
          <w:sz w:val="28"/>
          <w:szCs w:val="28"/>
        </w:rPr>
        <w:t>игналов)</w:t>
      </w:r>
      <w:r w:rsidRPr="00126F9A">
        <w:rPr>
          <w:rStyle w:val="A6"/>
          <w:rFonts w:ascii="Times New Roman" w:hAnsi="Times New Roman" w:cs="Times New Roman"/>
          <w:b/>
          <w:bCs/>
          <w:sz w:val="28"/>
          <w:szCs w:val="28"/>
        </w:rPr>
        <w:t>»</w:t>
      </w:r>
      <w:r w:rsidRPr="00126F9A">
        <w:rPr>
          <w:rStyle w:val="A6"/>
          <w:rFonts w:ascii="Times New Roman" w:hAnsi="Times New Roman" w:cs="Times New Roman"/>
          <w:bCs/>
          <w:sz w:val="28"/>
          <w:szCs w:val="28"/>
        </w:rPr>
        <w:t>.</w:t>
      </w:r>
    </w:p>
    <w:p w:rsidR="00465F0C" w:rsidRPr="00BA1203" w:rsidRDefault="00A42A58" w:rsidP="00465F0C">
      <w:pPr>
        <w:pStyle w:val="a3"/>
        <w:jc w:val="center"/>
        <w:rPr>
          <w:rFonts w:ascii="Times New Roman" w:hAnsi="Times New Roman" w:cs="Times New Roman"/>
          <w:sz w:val="24"/>
          <w:szCs w:val="24"/>
        </w:rPr>
      </w:pPr>
      <w:hyperlink r:id="rId4" w:history="1">
        <w:r w:rsidR="00465F0C" w:rsidRPr="00DD32DD">
          <w:rPr>
            <w:rStyle w:val="a5"/>
            <w:rFonts w:ascii="Times New Roman" w:hAnsi="Times New Roman" w:cs="Times New Roman"/>
            <w:sz w:val="24"/>
            <w:szCs w:val="24"/>
          </w:rPr>
          <w:t>http://www.frccsc.ru/international/membership/roai/ias/about</w:t>
        </w:r>
      </w:hyperlink>
      <w:r w:rsidR="00465F0C" w:rsidRPr="00465F0C">
        <w:rPr>
          <w:rFonts w:ascii="Times New Roman" w:hAnsi="Times New Roman" w:cs="Times New Roman"/>
          <w:sz w:val="24"/>
          <w:szCs w:val="24"/>
        </w:rPr>
        <w:t xml:space="preserve"> </w:t>
      </w:r>
    </w:p>
    <w:p w:rsidR="00465F0C" w:rsidRPr="00BA1203" w:rsidRDefault="00465F0C" w:rsidP="00126F9A">
      <w:pPr>
        <w:pStyle w:val="a3"/>
        <w:spacing w:before="120" w:line="240" w:lineRule="exact"/>
        <w:jc w:val="center"/>
        <w:rPr>
          <w:rFonts w:ascii="Times New Roman" w:hAnsi="Times New Roman" w:cs="Times New Roman"/>
          <w:sz w:val="28"/>
          <w:szCs w:val="28"/>
        </w:rPr>
      </w:pPr>
    </w:p>
    <w:p w:rsidR="00085930" w:rsidRDefault="00085930" w:rsidP="00126F9A">
      <w:pPr>
        <w:pStyle w:val="Default"/>
        <w:spacing w:line="240" w:lineRule="exact"/>
        <w:rPr>
          <w:rFonts w:ascii="Times New Roman" w:hAnsi="Times New Roman" w:cs="Times New Roman"/>
          <w:sz w:val="28"/>
          <w:szCs w:val="28"/>
        </w:rPr>
      </w:pPr>
      <w:r w:rsidRPr="00126F9A">
        <w:rPr>
          <w:rFonts w:ascii="Times New Roman" w:hAnsi="Times New Roman" w:cs="Times New Roman"/>
          <w:sz w:val="28"/>
          <w:szCs w:val="28"/>
        </w:rPr>
        <w:t>Соруководители семинара</w:t>
      </w:r>
      <w:r w:rsidR="00126F9A">
        <w:rPr>
          <w:rFonts w:ascii="Times New Roman" w:hAnsi="Times New Roman" w:cs="Times New Roman"/>
          <w:sz w:val="28"/>
          <w:szCs w:val="28"/>
        </w:rPr>
        <w:t>:</w:t>
      </w:r>
    </w:p>
    <w:p w:rsidR="00126F9A" w:rsidRPr="00126F9A" w:rsidRDefault="00126F9A" w:rsidP="00027460">
      <w:pPr>
        <w:pStyle w:val="Default"/>
        <w:spacing w:line="240" w:lineRule="exact"/>
        <w:jc w:val="both"/>
        <w:rPr>
          <w:rFonts w:ascii="Times New Roman" w:hAnsi="Times New Roman" w:cs="Times New Roman"/>
          <w:sz w:val="28"/>
          <w:szCs w:val="28"/>
        </w:rPr>
      </w:pPr>
    </w:p>
    <w:p w:rsidR="00085930" w:rsidRPr="00126F9A" w:rsidRDefault="00085930" w:rsidP="00027460">
      <w:pPr>
        <w:pStyle w:val="Default"/>
        <w:spacing w:line="240" w:lineRule="exact"/>
        <w:jc w:val="both"/>
        <w:rPr>
          <w:rFonts w:ascii="Times New Roman" w:hAnsi="Times New Roman" w:cs="Times New Roman"/>
          <w:sz w:val="28"/>
          <w:szCs w:val="28"/>
        </w:rPr>
      </w:pPr>
      <w:r w:rsidRPr="00126F9A">
        <w:rPr>
          <w:rFonts w:ascii="Times New Roman" w:hAnsi="Times New Roman" w:cs="Times New Roman"/>
          <w:sz w:val="28"/>
          <w:szCs w:val="28"/>
        </w:rPr>
        <w:t>академик РАН Ю.И.Журавлев</w:t>
      </w:r>
    </w:p>
    <w:p w:rsidR="00085930" w:rsidRPr="00D7055D" w:rsidRDefault="00085930" w:rsidP="00027460">
      <w:pPr>
        <w:pStyle w:val="a3"/>
        <w:spacing w:line="240" w:lineRule="exact"/>
        <w:jc w:val="both"/>
        <w:rPr>
          <w:rFonts w:ascii="Times New Roman" w:hAnsi="Times New Roman" w:cs="Times New Roman"/>
          <w:sz w:val="24"/>
          <w:szCs w:val="24"/>
        </w:rPr>
      </w:pPr>
      <w:r w:rsidRPr="00D7055D">
        <w:rPr>
          <w:rFonts w:ascii="Times New Roman" w:hAnsi="Times New Roman" w:cs="Times New Roman"/>
          <w:sz w:val="24"/>
          <w:szCs w:val="24"/>
        </w:rPr>
        <w:t>Председатель Национального комитета при Президиуме РАН по распознаванию образов и анализу изображений</w:t>
      </w:r>
    </w:p>
    <w:p w:rsidR="00085930" w:rsidRPr="00D7055D" w:rsidRDefault="00085930" w:rsidP="00027460">
      <w:pPr>
        <w:pStyle w:val="Default"/>
        <w:spacing w:line="240" w:lineRule="exact"/>
        <w:jc w:val="both"/>
        <w:rPr>
          <w:rFonts w:ascii="Times New Roman" w:hAnsi="Times New Roman" w:cs="Times New Roman"/>
        </w:rPr>
      </w:pPr>
      <w:r w:rsidRPr="00D7055D">
        <w:rPr>
          <w:rFonts w:ascii="Times New Roman" w:hAnsi="Times New Roman" w:cs="Times New Roman"/>
        </w:rPr>
        <w:t>Заместитель директора ВЦ РАН ФИЦ ИУ РАН</w:t>
      </w:r>
    </w:p>
    <w:p w:rsidR="00126F9A" w:rsidRPr="00D7055D" w:rsidRDefault="00126F9A" w:rsidP="00027460">
      <w:pPr>
        <w:pStyle w:val="Default"/>
        <w:spacing w:line="240" w:lineRule="exact"/>
        <w:jc w:val="both"/>
        <w:rPr>
          <w:rFonts w:ascii="Times New Roman" w:hAnsi="Times New Roman" w:cs="Times New Roman"/>
        </w:rPr>
      </w:pPr>
    </w:p>
    <w:p w:rsidR="00085930" w:rsidRPr="00126F9A" w:rsidRDefault="00085930" w:rsidP="00027460">
      <w:pPr>
        <w:pStyle w:val="Default"/>
        <w:spacing w:line="240" w:lineRule="exact"/>
        <w:jc w:val="both"/>
        <w:rPr>
          <w:rFonts w:ascii="Times New Roman" w:hAnsi="Times New Roman" w:cs="Times New Roman"/>
          <w:sz w:val="28"/>
          <w:szCs w:val="28"/>
        </w:rPr>
      </w:pPr>
      <w:r w:rsidRPr="00126F9A">
        <w:rPr>
          <w:rFonts w:ascii="Times New Roman" w:hAnsi="Times New Roman" w:cs="Times New Roman"/>
          <w:sz w:val="28"/>
          <w:szCs w:val="28"/>
        </w:rPr>
        <w:t>к.ф.-м.н. И.Б.Гуревич</w:t>
      </w:r>
    </w:p>
    <w:p w:rsidR="00085930" w:rsidRPr="00D7055D" w:rsidRDefault="00085930" w:rsidP="00027460">
      <w:pPr>
        <w:pStyle w:val="a3"/>
        <w:spacing w:line="240" w:lineRule="exact"/>
        <w:jc w:val="both"/>
        <w:rPr>
          <w:rFonts w:ascii="Times New Roman" w:hAnsi="Times New Roman" w:cs="Times New Roman"/>
          <w:sz w:val="24"/>
          <w:szCs w:val="24"/>
        </w:rPr>
      </w:pPr>
      <w:r w:rsidRPr="00D7055D">
        <w:rPr>
          <w:rFonts w:ascii="Times New Roman" w:hAnsi="Times New Roman" w:cs="Times New Roman"/>
          <w:sz w:val="24"/>
          <w:szCs w:val="24"/>
        </w:rPr>
        <w:t>Заместитель председателя Национального комитета при Президиуме РАН по распознаванию образов и анализу изображений</w:t>
      </w:r>
    </w:p>
    <w:p w:rsidR="00085930" w:rsidRPr="00D7055D" w:rsidRDefault="00085930" w:rsidP="00027460">
      <w:pPr>
        <w:pStyle w:val="Default"/>
        <w:spacing w:line="240" w:lineRule="exact"/>
        <w:jc w:val="both"/>
        <w:rPr>
          <w:rFonts w:ascii="Times New Roman" w:hAnsi="Times New Roman" w:cs="Times New Roman"/>
        </w:rPr>
      </w:pPr>
      <w:r w:rsidRPr="00D7055D">
        <w:rPr>
          <w:rFonts w:ascii="Times New Roman" w:hAnsi="Times New Roman" w:cs="Times New Roman"/>
        </w:rPr>
        <w:t>Заведующий сектором «Математические и прикладные проблемы анализа изображений» ФИЦ ИУ РАН</w:t>
      </w:r>
    </w:p>
    <w:p w:rsidR="00085930" w:rsidRPr="00126F9A" w:rsidRDefault="00085930" w:rsidP="00126F9A">
      <w:pPr>
        <w:pStyle w:val="Default"/>
        <w:spacing w:line="240" w:lineRule="exact"/>
        <w:rPr>
          <w:rFonts w:ascii="Times New Roman" w:hAnsi="Times New Roman" w:cs="Times New Roman"/>
          <w:sz w:val="28"/>
          <w:szCs w:val="28"/>
        </w:rPr>
      </w:pPr>
    </w:p>
    <w:p w:rsidR="00BA1203" w:rsidRDefault="00D7055D" w:rsidP="00126F9A">
      <w:pPr>
        <w:pStyle w:val="a3"/>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Очередное</w:t>
      </w:r>
      <w:r w:rsidR="00C31B22" w:rsidRPr="00126F9A">
        <w:rPr>
          <w:rFonts w:ascii="Times New Roman" w:hAnsi="Times New Roman" w:cs="Times New Roman"/>
          <w:sz w:val="28"/>
          <w:szCs w:val="28"/>
        </w:rPr>
        <w:t xml:space="preserve"> заседание семинара состоится </w:t>
      </w:r>
      <w:r w:rsidR="00BA1203">
        <w:rPr>
          <w:rFonts w:ascii="Times New Roman" w:hAnsi="Times New Roman" w:cs="Times New Roman"/>
          <w:sz w:val="28"/>
          <w:szCs w:val="28"/>
        </w:rPr>
        <w:t>в ФИЦ ИУ РАН</w:t>
      </w:r>
    </w:p>
    <w:p w:rsidR="00C31B22" w:rsidRPr="002A145C" w:rsidRDefault="00C31B22" w:rsidP="00126F9A">
      <w:pPr>
        <w:pStyle w:val="a3"/>
        <w:spacing w:before="120" w:line="240" w:lineRule="exact"/>
        <w:jc w:val="center"/>
        <w:rPr>
          <w:rFonts w:ascii="Times New Roman" w:hAnsi="Times New Roman" w:cs="Times New Roman"/>
          <w:b/>
          <w:sz w:val="28"/>
          <w:szCs w:val="28"/>
        </w:rPr>
      </w:pPr>
      <w:r w:rsidRPr="002A145C">
        <w:rPr>
          <w:rFonts w:ascii="Times New Roman" w:hAnsi="Times New Roman" w:cs="Times New Roman"/>
          <w:b/>
          <w:sz w:val="28"/>
          <w:szCs w:val="28"/>
        </w:rPr>
        <w:t>2</w:t>
      </w:r>
      <w:r w:rsidR="00A42A58">
        <w:rPr>
          <w:rFonts w:ascii="Times New Roman" w:hAnsi="Times New Roman" w:cs="Times New Roman"/>
          <w:b/>
          <w:sz w:val="28"/>
          <w:szCs w:val="28"/>
        </w:rPr>
        <w:t>5</w:t>
      </w:r>
      <w:r w:rsidR="00E1549B">
        <w:rPr>
          <w:rFonts w:ascii="Times New Roman" w:hAnsi="Times New Roman" w:cs="Times New Roman"/>
          <w:b/>
          <w:sz w:val="28"/>
          <w:szCs w:val="28"/>
        </w:rPr>
        <w:t xml:space="preserve"> </w:t>
      </w:r>
      <w:r w:rsidR="00A42A58">
        <w:rPr>
          <w:rFonts w:ascii="Times New Roman" w:hAnsi="Times New Roman" w:cs="Times New Roman"/>
          <w:b/>
          <w:sz w:val="28"/>
          <w:szCs w:val="28"/>
        </w:rPr>
        <w:t>апреля</w:t>
      </w:r>
      <w:r w:rsidR="00A33C56">
        <w:rPr>
          <w:rFonts w:ascii="Times New Roman" w:hAnsi="Times New Roman" w:cs="Times New Roman"/>
          <w:b/>
          <w:sz w:val="28"/>
          <w:szCs w:val="28"/>
        </w:rPr>
        <w:t xml:space="preserve"> 2017</w:t>
      </w:r>
      <w:r w:rsidRPr="002A145C">
        <w:rPr>
          <w:rFonts w:ascii="Times New Roman" w:hAnsi="Times New Roman" w:cs="Times New Roman"/>
          <w:b/>
          <w:sz w:val="28"/>
          <w:szCs w:val="28"/>
        </w:rPr>
        <w:t xml:space="preserve"> г. в 16:00</w:t>
      </w:r>
    </w:p>
    <w:p w:rsidR="007508B2" w:rsidRPr="00126F9A" w:rsidRDefault="00027460" w:rsidP="00126F9A">
      <w:pPr>
        <w:pStyle w:val="a3"/>
        <w:spacing w:before="120" w:line="240" w:lineRule="exact"/>
        <w:jc w:val="center"/>
        <w:rPr>
          <w:rFonts w:ascii="Times New Roman" w:hAnsi="Times New Roman" w:cs="Times New Roman"/>
          <w:sz w:val="28"/>
          <w:szCs w:val="28"/>
        </w:rPr>
      </w:pPr>
      <w:r>
        <w:rPr>
          <w:rFonts w:ascii="Times New Roman" w:hAnsi="Times New Roman" w:cs="Times New Roman"/>
          <w:sz w:val="28"/>
          <w:szCs w:val="28"/>
        </w:rPr>
        <w:t>по адресу:</w:t>
      </w:r>
      <w:r w:rsidR="00C31B22" w:rsidRPr="00126F9A">
        <w:rPr>
          <w:rFonts w:ascii="Times New Roman" w:hAnsi="Times New Roman" w:cs="Times New Roman"/>
          <w:sz w:val="28"/>
          <w:szCs w:val="28"/>
        </w:rPr>
        <w:t xml:space="preserve"> </w:t>
      </w:r>
      <w:r w:rsidR="00A3021E" w:rsidRPr="00126F9A">
        <w:rPr>
          <w:rFonts w:ascii="Times New Roman" w:hAnsi="Times New Roman" w:cs="Times New Roman"/>
          <w:sz w:val="28"/>
          <w:szCs w:val="28"/>
        </w:rPr>
        <w:t>Москва, ул. Вавилова, 40 (ко</w:t>
      </w:r>
      <w:r w:rsidR="007508B2" w:rsidRPr="00126F9A">
        <w:rPr>
          <w:rFonts w:ascii="Times New Roman" w:hAnsi="Times New Roman" w:cs="Times New Roman"/>
          <w:sz w:val="28"/>
          <w:szCs w:val="28"/>
        </w:rPr>
        <w:t>нференц-зал, 3-й этаж).</w:t>
      </w:r>
    </w:p>
    <w:p w:rsidR="00C31B22" w:rsidRPr="00126F9A" w:rsidRDefault="00C31B22" w:rsidP="00126F9A">
      <w:pPr>
        <w:pStyle w:val="a3"/>
        <w:spacing w:before="120" w:line="240" w:lineRule="exact"/>
        <w:jc w:val="center"/>
        <w:rPr>
          <w:rFonts w:ascii="Times New Roman" w:hAnsi="Times New Roman" w:cs="Times New Roman"/>
          <w:b/>
          <w:sz w:val="28"/>
          <w:szCs w:val="28"/>
        </w:rPr>
      </w:pPr>
    </w:p>
    <w:p w:rsidR="007508B2" w:rsidRPr="00126F9A" w:rsidRDefault="00C31B22" w:rsidP="00126F9A">
      <w:pPr>
        <w:pStyle w:val="a3"/>
        <w:spacing w:line="240" w:lineRule="exact"/>
        <w:jc w:val="center"/>
        <w:rPr>
          <w:rFonts w:ascii="Times New Roman" w:hAnsi="Times New Roman" w:cs="Times New Roman"/>
          <w:b/>
          <w:sz w:val="28"/>
          <w:szCs w:val="28"/>
        </w:rPr>
      </w:pPr>
      <w:r w:rsidRPr="00126F9A">
        <w:rPr>
          <w:rFonts w:ascii="Times New Roman" w:hAnsi="Times New Roman" w:cs="Times New Roman"/>
          <w:b/>
          <w:sz w:val="28"/>
          <w:szCs w:val="28"/>
        </w:rPr>
        <w:t>Повестка дня:</w:t>
      </w:r>
    </w:p>
    <w:p w:rsidR="00DE0855" w:rsidRDefault="00DE0855" w:rsidP="00BA1203">
      <w:pPr>
        <w:spacing w:after="0" w:line="360" w:lineRule="auto"/>
        <w:contextualSpacing/>
        <w:jc w:val="center"/>
        <w:rPr>
          <w:rFonts w:ascii="Times New Roman" w:hAnsi="Times New Roman"/>
          <w:b/>
          <w:sz w:val="28"/>
          <w:szCs w:val="28"/>
        </w:rPr>
      </w:pPr>
    </w:p>
    <w:p w:rsidR="00BA1203" w:rsidRDefault="00BA1203" w:rsidP="00BA1203">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Докладчик – </w:t>
      </w:r>
      <w:r w:rsidR="00A42A58">
        <w:rPr>
          <w:rFonts w:ascii="Times New Roman" w:hAnsi="Times New Roman"/>
          <w:b/>
          <w:sz w:val="28"/>
          <w:szCs w:val="28"/>
        </w:rPr>
        <w:t xml:space="preserve">профессор </w:t>
      </w:r>
      <w:proofErr w:type="spellStart"/>
      <w:r w:rsidR="00A42A58">
        <w:rPr>
          <w:rFonts w:ascii="Times New Roman" w:hAnsi="Times New Roman"/>
          <w:b/>
          <w:sz w:val="28"/>
          <w:szCs w:val="28"/>
        </w:rPr>
        <w:t>Ингела</w:t>
      </w:r>
      <w:proofErr w:type="spellEnd"/>
      <w:r w:rsidR="00A42A58">
        <w:rPr>
          <w:rFonts w:ascii="Times New Roman" w:hAnsi="Times New Roman"/>
          <w:b/>
          <w:sz w:val="28"/>
          <w:szCs w:val="28"/>
        </w:rPr>
        <w:t xml:space="preserve"> </w:t>
      </w:r>
      <w:proofErr w:type="spellStart"/>
      <w:r w:rsidR="00A42A58">
        <w:rPr>
          <w:rFonts w:ascii="Times New Roman" w:hAnsi="Times New Roman"/>
          <w:b/>
          <w:sz w:val="28"/>
          <w:szCs w:val="28"/>
        </w:rPr>
        <w:t>Нистром</w:t>
      </w:r>
      <w:proofErr w:type="spellEnd"/>
    </w:p>
    <w:p w:rsidR="00A42A58" w:rsidRDefault="00A42A58" w:rsidP="00A42A58">
      <w:pPr>
        <w:pStyle w:val="Default"/>
        <w:jc w:val="center"/>
        <w:rPr>
          <w:rFonts w:ascii="Times New Roman" w:hAnsi="Times New Roman" w:cstheme="minorBidi"/>
          <w:color w:val="auto"/>
          <w:spacing w:val="-2"/>
        </w:rPr>
      </w:pPr>
      <w:r>
        <w:rPr>
          <w:rFonts w:ascii="Times New Roman" w:hAnsi="Times New Roman" w:cstheme="minorBidi"/>
          <w:color w:val="auto"/>
          <w:spacing w:val="-2"/>
        </w:rPr>
        <w:t>Д</w:t>
      </w:r>
      <w:r w:rsidRPr="00A42A58">
        <w:rPr>
          <w:rFonts w:ascii="Times New Roman" w:hAnsi="Times New Roman" w:cstheme="minorBidi"/>
          <w:color w:val="auto"/>
          <w:spacing w:val="-2"/>
        </w:rPr>
        <w:t>иректор центра «Анализ изображений»</w:t>
      </w:r>
    </w:p>
    <w:p w:rsidR="00A42A58" w:rsidRDefault="00A42A58" w:rsidP="00A42A58">
      <w:pPr>
        <w:pStyle w:val="Default"/>
        <w:jc w:val="center"/>
        <w:rPr>
          <w:rFonts w:ascii="Times New Roman" w:hAnsi="Times New Roman" w:cstheme="minorBidi"/>
          <w:color w:val="auto"/>
          <w:spacing w:val="-2"/>
        </w:rPr>
      </w:pPr>
      <w:r w:rsidRPr="00A42A58">
        <w:rPr>
          <w:rFonts w:ascii="Times New Roman" w:hAnsi="Times New Roman" w:cstheme="minorBidi"/>
          <w:color w:val="auto"/>
          <w:spacing w:val="-2"/>
        </w:rPr>
        <w:t>Университета Упсалы,</w:t>
      </w:r>
    </w:p>
    <w:p w:rsidR="00BA1203" w:rsidRDefault="00A42A58" w:rsidP="00A42A58">
      <w:pPr>
        <w:pStyle w:val="Default"/>
        <w:jc w:val="center"/>
        <w:rPr>
          <w:rFonts w:ascii="Times New Roman" w:hAnsi="Times New Roman" w:cstheme="minorBidi"/>
          <w:color w:val="auto"/>
          <w:spacing w:val="-2"/>
        </w:rPr>
      </w:pPr>
      <w:r w:rsidRPr="00A42A58">
        <w:rPr>
          <w:rFonts w:ascii="Times New Roman" w:hAnsi="Times New Roman" w:cstheme="minorBidi"/>
          <w:color w:val="auto"/>
          <w:spacing w:val="-2"/>
        </w:rPr>
        <w:t>Швеция</w:t>
      </w:r>
    </w:p>
    <w:p w:rsidR="00A42A58" w:rsidRDefault="00A42A58" w:rsidP="00A42A58">
      <w:pPr>
        <w:pStyle w:val="Default"/>
        <w:jc w:val="center"/>
        <w:rPr>
          <w:rFonts w:ascii="Times New Roman" w:hAnsi="Times New Roman" w:cs="Times New Roman"/>
          <w:b/>
          <w:sz w:val="28"/>
          <w:szCs w:val="28"/>
        </w:rPr>
      </w:pPr>
    </w:p>
    <w:p w:rsidR="00BA1203" w:rsidRDefault="00BA1203" w:rsidP="00BA1203">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Тема доклада</w:t>
      </w:r>
    </w:p>
    <w:p w:rsidR="00BA1203" w:rsidRPr="00A42A58" w:rsidRDefault="00A42A58" w:rsidP="00A33C56">
      <w:pPr>
        <w:pStyle w:val="a3"/>
        <w:jc w:val="center"/>
        <w:rPr>
          <w:rFonts w:ascii="Times New Roman" w:hAnsi="Times New Roman" w:cs="Times New Roman"/>
          <w:b/>
          <w:spacing w:val="-2"/>
          <w:sz w:val="28"/>
          <w:szCs w:val="28"/>
          <w:lang w:val="en-US"/>
        </w:rPr>
      </w:pPr>
      <w:r w:rsidRPr="00A42A58">
        <w:rPr>
          <w:rFonts w:ascii="Times New Roman" w:hAnsi="Times New Roman" w:cs="Times New Roman"/>
          <w:b/>
          <w:spacing w:val="-2"/>
          <w:sz w:val="28"/>
          <w:szCs w:val="28"/>
          <w:lang w:val="en-US"/>
        </w:rPr>
        <w:t xml:space="preserve">«Interactive 3D Image Segmentation and </w:t>
      </w:r>
      <w:proofErr w:type="spellStart"/>
      <w:r w:rsidRPr="00A42A58">
        <w:rPr>
          <w:rFonts w:ascii="Times New Roman" w:hAnsi="Times New Roman" w:cs="Times New Roman"/>
          <w:b/>
          <w:spacing w:val="-2"/>
          <w:sz w:val="28"/>
          <w:szCs w:val="28"/>
          <w:lang w:val="en-US"/>
        </w:rPr>
        <w:t>Visualisation</w:t>
      </w:r>
      <w:proofErr w:type="spellEnd"/>
      <w:r w:rsidRPr="00A42A58">
        <w:rPr>
          <w:rFonts w:ascii="Times New Roman" w:hAnsi="Times New Roman" w:cs="Times New Roman"/>
          <w:b/>
          <w:spacing w:val="-2"/>
          <w:sz w:val="28"/>
          <w:szCs w:val="28"/>
          <w:lang w:val="en-US"/>
        </w:rPr>
        <w:t xml:space="preserve"> - for </w:t>
      </w:r>
      <w:proofErr w:type="spellStart"/>
      <w:r w:rsidRPr="00A42A58">
        <w:rPr>
          <w:rFonts w:ascii="Times New Roman" w:hAnsi="Times New Roman" w:cs="Times New Roman"/>
          <w:b/>
          <w:spacing w:val="-2"/>
          <w:sz w:val="28"/>
          <w:szCs w:val="28"/>
          <w:lang w:val="en-US"/>
        </w:rPr>
        <w:t>Cranio</w:t>
      </w:r>
      <w:proofErr w:type="spellEnd"/>
      <w:r w:rsidRPr="00A42A58">
        <w:rPr>
          <w:rFonts w:ascii="Times New Roman" w:hAnsi="Times New Roman" w:cs="Times New Roman"/>
          <w:b/>
          <w:spacing w:val="-2"/>
          <w:sz w:val="28"/>
          <w:szCs w:val="28"/>
          <w:lang w:val="en-US"/>
        </w:rPr>
        <w:t>-Maxillofacial Surgery Planning and Orthopedic Application»</w:t>
      </w:r>
    </w:p>
    <w:p w:rsidR="00DC593A" w:rsidRPr="00A42A58" w:rsidRDefault="00DC593A" w:rsidP="00126F9A">
      <w:pPr>
        <w:pStyle w:val="a3"/>
        <w:spacing w:line="240" w:lineRule="exact"/>
        <w:jc w:val="center"/>
        <w:rPr>
          <w:rFonts w:ascii="Times New Roman" w:hAnsi="Times New Roman" w:cs="Times New Roman"/>
          <w:b/>
          <w:sz w:val="28"/>
          <w:szCs w:val="28"/>
          <w:lang w:val="en-US"/>
        </w:rPr>
      </w:pPr>
    </w:p>
    <w:p w:rsidR="00A42A58" w:rsidRPr="00A42A58" w:rsidRDefault="00A42A58" w:rsidP="00A42A58">
      <w:pPr>
        <w:pStyle w:val="a3"/>
        <w:spacing w:line="240" w:lineRule="exact"/>
        <w:jc w:val="center"/>
        <w:rPr>
          <w:rFonts w:ascii="Times New Roman" w:hAnsi="Times New Roman" w:cs="Times New Roman"/>
          <w:i/>
          <w:sz w:val="28"/>
          <w:szCs w:val="28"/>
          <w:lang w:val="en-US"/>
        </w:rPr>
      </w:pPr>
      <w:r w:rsidRPr="00A42A58">
        <w:rPr>
          <w:rFonts w:ascii="Times New Roman" w:hAnsi="Times New Roman" w:cs="Times New Roman"/>
          <w:i/>
          <w:sz w:val="28"/>
          <w:szCs w:val="28"/>
          <w:lang w:val="en-US"/>
        </w:rPr>
        <w:t>Annotation</w:t>
      </w:r>
      <w:bookmarkStart w:id="0" w:name="_GoBack"/>
      <w:bookmarkEnd w:id="0"/>
    </w:p>
    <w:p w:rsidR="002219E9" w:rsidRPr="00A42A58" w:rsidRDefault="00A42A58" w:rsidP="00A42A58">
      <w:pPr>
        <w:pStyle w:val="a3"/>
        <w:spacing w:line="360" w:lineRule="auto"/>
        <w:ind w:firstLine="708"/>
        <w:jc w:val="both"/>
        <w:rPr>
          <w:rFonts w:ascii="Times New Roman" w:hAnsi="Times New Roman" w:cstheme="minorBidi"/>
          <w:spacing w:val="-2"/>
          <w:sz w:val="24"/>
          <w:szCs w:val="24"/>
          <w:lang w:val="en-US"/>
        </w:rPr>
      </w:pPr>
      <w:r w:rsidRPr="00A42A58">
        <w:rPr>
          <w:rFonts w:ascii="Times New Roman" w:hAnsi="Times New Roman" w:cstheme="minorBidi"/>
          <w:spacing w:val="-2"/>
          <w:sz w:val="24"/>
          <w:szCs w:val="24"/>
          <w:lang w:val="en-US"/>
        </w:rPr>
        <w:t xml:space="preserve">In this talk, I will present an efficient interactive tool for segmenting individual bones and bone fragments in 3D computed tomography (CT) images. The tool </w:t>
      </w:r>
      <w:proofErr w:type="spellStart"/>
      <w:r w:rsidRPr="00A42A58">
        <w:rPr>
          <w:rFonts w:ascii="Times New Roman" w:hAnsi="Times New Roman" w:cstheme="minorBidi"/>
          <w:spacing w:val="-2"/>
          <w:sz w:val="24"/>
          <w:szCs w:val="24"/>
          <w:lang w:val="en-US"/>
        </w:rPr>
        <w:t>BoneSplit</w:t>
      </w:r>
      <w:proofErr w:type="spellEnd"/>
      <w:r w:rsidRPr="00A42A58">
        <w:rPr>
          <w:rFonts w:ascii="Times New Roman" w:hAnsi="Times New Roman" w:cstheme="minorBidi"/>
          <w:spacing w:val="-2"/>
          <w:sz w:val="24"/>
          <w:szCs w:val="24"/>
          <w:lang w:val="en-US"/>
        </w:rPr>
        <w:t xml:space="preserve">, which </w:t>
      </w:r>
      <w:proofErr w:type="gramStart"/>
      <w:r w:rsidRPr="00A42A58">
        <w:rPr>
          <w:rFonts w:ascii="Times New Roman" w:hAnsi="Times New Roman" w:cstheme="minorBidi"/>
          <w:spacing w:val="-2"/>
          <w:sz w:val="24"/>
          <w:szCs w:val="24"/>
          <w:lang w:val="en-US"/>
        </w:rPr>
        <w:t>is primarily intended</w:t>
      </w:r>
      <w:proofErr w:type="gramEnd"/>
      <w:r w:rsidRPr="00A42A58">
        <w:rPr>
          <w:rFonts w:ascii="Times New Roman" w:hAnsi="Times New Roman" w:cstheme="minorBidi"/>
          <w:spacing w:val="-2"/>
          <w:sz w:val="24"/>
          <w:szCs w:val="24"/>
          <w:lang w:val="en-US"/>
        </w:rPr>
        <w:t xml:space="preserve"> for virtual </w:t>
      </w:r>
      <w:proofErr w:type="spellStart"/>
      <w:r w:rsidRPr="00A42A58">
        <w:rPr>
          <w:rFonts w:ascii="Times New Roman" w:hAnsi="Times New Roman" w:cstheme="minorBidi"/>
          <w:spacing w:val="-2"/>
          <w:sz w:val="24"/>
          <w:szCs w:val="24"/>
          <w:lang w:val="en-US"/>
        </w:rPr>
        <w:t>cranio</w:t>
      </w:r>
      <w:proofErr w:type="spellEnd"/>
      <w:r w:rsidRPr="00A42A58">
        <w:rPr>
          <w:rFonts w:ascii="Times New Roman" w:hAnsi="Times New Roman" w:cstheme="minorBidi"/>
          <w:spacing w:val="-2"/>
          <w:sz w:val="24"/>
          <w:szCs w:val="24"/>
          <w:lang w:val="en-US"/>
        </w:rPr>
        <w:t xml:space="preserve">-maxillofacial (CMF) surgery planning, combines direct volume rendering with interactive 3D texture painting to enable quick identification and marking of bone structures. The user can paint markers (seeds) directly on the rendered bone surfaces as well as on individual CT slices. Separation of the marked bones </w:t>
      </w:r>
      <w:proofErr w:type="gramStart"/>
      <w:r w:rsidRPr="00A42A58">
        <w:rPr>
          <w:rFonts w:ascii="Times New Roman" w:hAnsi="Times New Roman" w:cstheme="minorBidi"/>
          <w:spacing w:val="-2"/>
          <w:sz w:val="24"/>
          <w:szCs w:val="24"/>
          <w:lang w:val="en-US"/>
        </w:rPr>
        <w:t>is then achieved</w:t>
      </w:r>
      <w:proofErr w:type="gramEnd"/>
      <w:r w:rsidRPr="00A42A58">
        <w:rPr>
          <w:rFonts w:ascii="Times New Roman" w:hAnsi="Times New Roman" w:cstheme="minorBidi"/>
          <w:spacing w:val="-2"/>
          <w:sz w:val="24"/>
          <w:szCs w:val="24"/>
          <w:lang w:val="en-US"/>
        </w:rPr>
        <w:t xml:space="preserve"> through the random walks algorithm, which is applied on a graph constructed from the </w:t>
      </w:r>
      <w:proofErr w:type="spellStart"/>
      <w:r w:rsidRPr="00A42A58">
        <w:rPr>
          <w:rFonts w:ascii="Times New Roman" w:hAnsi="Times New Roman" w:cstheme="minorBidi"/>
          <w:spacing w:val="-2"/>
          <w:sz w:val="24"/>
          <w:szCs w:val="24"/>
          <w:lang w:val="en-US"/>
        </w:rPr>
        <w:t>thresholded</w:t>
      </w:r>
      <w:proofErr w:type="spellEnd"/>
      <w:r w:rsidRPr="00A42A58">
        <w:rPr>
          <w:rFonts w:ascii="Times New Roman" w:hAnsi="Times New Roman" w:cstheme="minorBidi"/>
          <w:spacing w:val="-2"/>
          <w:sz w:val="24"/>
          <w:szCs w:val="24"/>
          <w:lang w:val="en-US"/>
        </w:rPr>
        <w:t xml:space="preserve"> bones. The segmentation runs on the GPU and can achieve close to real-time update rates for volumes as large as 512x512x512 voxels. The user can perform segmentation editing to correct the result. An evaluation reports segmentation results </w:t>
      </w:r>
      <w:r w:rsidRPr="00A42A58">
        <w:rPr>
          <w:rFonts w:ascii="Times New Roman" w:hAnsi="Times New Roman" w:cstheme="minorBidi"/>
          <w:spacing w:val="-2"/>
          <w:sz w:val="24"/>
          <w:szCs w:val="24"/>
          <w:lang w:val="en-US"/>
        </w:rPr>
        <w:lastRenderedPageBreak/>
        <w:t xml:space="preserve">comparable with manual segmentations, but obtained within a few minutes. The talk will also present how the </w:t>
      </w:r>
      <w:proofErr w:type="spellStart"/>
      <w:r w:rsidRPr="00A42A58">
        <w:rPr>
          <w:rFonts w:ascii="Times New Roman" w:hAnsi="Times New Roman" w:cstheme="minorBidi"/>
          <w:spacing w:val="-2"/>
          <w:sz w:val="24"/>
          <w:szCs w:val="24"/>
          <w:lang w:val="en-US"/>
        </w:rPr>
        <w:t>BoneSplit</w:t>
      </w:r>
      <w:proofErr w:type="spellEnd"/>
      <w:r w:rsidRPr="00A42A58">
        <w:rPr>
          <w:rFonts w:ascii="Times New Roman" w:hAnsi="Times New Roman" w:cstheme="minorBidi"/>
          <w:spacing w:val="-2"/>
          <w:sz w:val="24"/>
          <w:szCs w:val="24"/>
          <w:lang w:val="en-US"/>
        </w:rPr>
        <w:t xml:space="preserve"> fits into </w:t>
      </w:r>
      <w:proofErr w:type="gramStart"/>
      <w:r w:rsidRPr="00A42A58">
        <w:rPr>
          <w:rFonts w:ascii="Times New Roman" w:hAnsi="Times New Roman" w:cstheme="minorBidi"/>
          <w:spacing w:val="-2"/>
          <w:sz w:val="24"/>
          <w:szCs w:val="24"/>
          <w:lang w:val="en-US"/>
        </w:rPr>
        <w:t>our a</w:t>
      </w:r>
      <w:proofErr w:type="gramEnd"/>
      <w:r w:rsidRPr="00A42A58">
        <w:rPr>
          <w:rFonts w:ascii="Times New Roman" w:hAnsi="Times New Roman" w:cstheme="minorBidi"/>
          <w:spacing w:val="-2"/>
          <w:sz w:val="24"/>
          <w:szCs w:val="24"/>
          <w:lang w:val="en-US"/>
        </w:rPr>
        <w:t xml:space="preserve"> haptics-assisted surgery-planning system.</w:t>
      </w:r>
    </w:p>
    <w:p w:rsidR="00A42A58" w:rsidRDefault="00A42A58" w:rsidP="00126F9A">
      <w:pPr>
        <w:pStyle w:val="a3"/>
        <w:spacing w:line="240" w:lineRule="exact"/>
        <w:jc w:val="center"/>
        <w:rPr>
          <w:rFonts w:ascii="Times New Roman" w:hAnsi="Times New Roman" w:cstheme="minorBidi"/>
          <w:spacing w:val="-2"/>
          <w:sz w:val="24"/>
          <w:szCs w:val="24"/>
        </w:rPr>
      </w:pPr>
    </w:p>
    <w:p w:rsidR="00A42A58" w:rsidRDefault="00A42A58" w:rsidP="00126F9A">
      <w:pPr>
        <w:pStyle w:val="a3"/>
        <w:spacing w:line="240" w:lineRule="exact"/>
        <w:jc w:val="center"/>
        <w:rPr>
          <w:rFonts w:ascii="Times New Roman" w:hAnsi="Times New Roman" w:cstheme="minorBidi"/>
          <w:spacing w:val="-2"/>
          <w:sz w:val="24"/>
          <w:szCs w:val="24"/>
        </w:rPr>
      </w:pPr>
    </w:p>
    <w:p w:rsidR="001B3344" w:rsidRPr="00BA1203" w:rsidRDefault="001B3344" w:rsidP="00126F9A">
      <w:pPr>
        <w:pStyle w:val="a3"/>
        <w:spacing w:line="240" w:lineRule="exact"/>
        <w:jc w:val="center"/>
        <w:rPr>
          <w:rFonts w:ascii="Times New Roman" w:eastAsia="Times New Roman" w:hAnsi="Times New Roman" w:cs="Times New Roman"/>
          <w:b/>
          <w:bCs/>
          <w:sz w:val="28"/>
          <w:szCs w:val="28"/>
        </w:rPr>
      </w:pPr>
      <w:r w:rsidRPr="00126F9A">
        <w:rPr>
          <w:rFonts w:ascii="Times New Roman" w:eastAsia="Times New Roman" w:hAnsi="Times New Roman" w:cs="Times New Roman"/>
          <w:b/>
          <w:bCs/>
          <w:sz w:val="28"/>
          <w:szCs w:val="28"/>
        </w:rPr>
        <w:t>Приглашаются</w:t>
      </w:r>
      <w:r w:rsidRPr="00BA1203">
        <w:rPr>
          <w:rFonts w:ascii="Times New Roman" w:eastAsia="Times New Roman" w:hAnsi="Times New Roman" w:cs="Times New Roman"/>
          <w:b/>
          <w:bCs/>
          <w:sz w:val="28"/>
          <w:szCs w:val="28"/>
        </w:rPr>
        <w:t xml:space="preserve"> </w:t>
      </w:r>
      <w:r w:rsidRPr="00126F9A">
        <w:rPr>
          <w:rFonts w:ascii="Times New Roman" w:eastAsia="Times New Roman" w:hAnsi="Times New Roman" w:cs="Times New Roman"/>
          <w:b/>
          <w:bCs/>
          <w:sz w:val="28"/>
          <w:szCs w:val="28"/>
        </w:rPr>
        <w:t>все</w:t>
      </w:r>
      <w:r w:rsidRPr="00BA1203">
        <w:rPr>
          <w:rFonts w:ascii="Times New Roman" w:eastAsia="Times New Roman" w:hAnsi="Times New Roman" w:cs="Times New Roman"/>
          <w:b/>
          <w:bCs/>
          <w:sz w:val="28"/>
          <w:szCs w:val="28"/>
        </w:rPr>
        <w:t xml:space="preserve"> </w:t>
      </w:r>
      <w:r w:rsidRPr="00126F9A">
        <w:rPr>
          <w:rFonts w:ascii="Times New Roman" w:eastAsia="Times New Roman" w:hAnsi="Times New Roman" w:cs="Times New Roman"/>
          <w:b/>
          <w:bCs/>
          <w:sz w:val="28"/>
          <w:szCs w:val="28"/>
        </w:rPr>
        <w:t>желающие</w:t>
      </w:r>
    </w:p>
    <w:p w:rsidR="001B3344" w:rsidRPr="00BA1203" w:rsidRDefault="001B3344" w:rsidP="00126F9A">
      <w:pPr>
        <w:pStyle w:val="a3"/>
        <w:spacing w:line="240" w:lineRule="exact"/>
        <w:jc w:val="center"/>
        <w:rPr>
          <w:rFonts w:ascii="Times New Roman" w:eastAsia="Times New Roman" w:hAnsi="Times New Roman" w:cs="Times New Roman"/>
          <w:bCs/>
          <w:sz w:val="28"/>
          <w:szCs w:val="28"/>
        </w:rPr>
      </w:pPr>
    </w:p>
    <w:p w:rsidR="00085930" w:rsidRPr="00B112E6" w:rsidRDefault="00126F9A" w:rsidP="00126F9A">
      <w:pPr>
        <w:pStyle w:val="Default"/>
        <w:spacing w:line="240" w:lineRule="exact"/>
        <w:rPr>
          <w:rFonts w:ascii="Times New Roman" w:hAnsi="Times New Roman" w:cs="Times New Roman"/>
        </w:rPr>
      </w:pPr>
      <w:r w:rsidRPr="00B112E6">
        <w:rPr>
          <w:rFonts w:ascii="Times New Roman" w:hAnsi="Times New Roman" w:cs="Times New Roman"/>
        </w:rPr>
        <w:t>Ученый секретать семинара</w:t>
      </w:r>
    </w:p>
    <w:p w:rsidR="00085930" w:rsidRPr="00B112E6" w:rsidRDefault="00085930" w:rsidP="00126F9A">
      <w:pPr>
        <w:pStyle w:val="Default"/>
        <w:spacing w:line="240" w:lineRule="exact"/>
        <w:rPr>
          <w:rFonts w:ascii="Times New Roman" w:hAnsi="Times New Roman" w:cs="Times New Roman"/>
        </w:rPr>
      </w:pPr>
      <w:r w:rsidRPr="00B112E6">
        <w:rPr>
          <w:rFonts w:ascii="Times New Roman" w:hAnsi="Times New Roman" w:cs="Times New Roman"/>
        </w:rPr>
        <w:t>к.ф.-м.н. В.В.Яшина</w:t>
      </w:r>
    </w:p>
    <w:p w:rsidR="00085930" w:rsidRPr="00B112E6" w:rsidRDefault="00085930" w:rsidP="00126F9A">
      <w:pPr>
        <w:pStyle w:val="a3"/>
        <w:spacing w:line="240" w:lineRule="exact"/>
        <w:jc w:val="both"/>
        <w:rPr>
          <w:rFonts w:ascii="Times New Roman" w:hAnsi="Times New Roman" w:cs="Times New Roman"/>
          <w:sz w:val="24"/>
          <w:szCs w:val="24"/>
        </w:rPr>
      </w:pPr>
      <w:r w:rsidRPr="00B112E6">
        <w:rPr>
          <w:rFonts w:ascii="Times New Roman" w:hAnsi="Times New Roman" w:cs="Times New Roman"/>
          <w:sz w:val="24"/>
          <w:szCs w:val="24"/>
        </w:rPr>
        <w:t>Ученый секретарь Национального комитета при Президиуме РАН по распознаванию образов и анализу изображений</w:t>
      </w:r>
    </w:p>
    <w:p w:rsidR="00085930" w:rsidRPr="00B112E6" w:rsidRDefault="00085930" w:rsidP="00126F9A">
      <w:pPr>
        <w:pStyle w:val="Default"/>
        <w:spacing w:line="240" w:lineRule="exact"/>
        <w:rPr>
          <w:rFonts w:ascii="Times New Roman" w:hAnsi="Times New Roman" w:cs="Times New Roman"/>
        </w:rPr>
      </w:pPr>
      <w:r w:rsidRPr="00B112E6">
        <w:rPr>
          <w:rFonts w:ascii="Times New Roman" w:hAnsi="Times New Roman" w:cs="Times New Roman"/>
        </w:rPr>
        <w:t>в.н.с. ФИЦ ИУ РАН</w:t>
      </w:r>
    </w:p>
    <w:p w:rsidR="00085930" w:rsidRPr="00B112E6" w:rsidRDefault="00085930" w:rsidP="00126F9A">
      <w:pPr>
        <w:pStyle w:val="a3"/>
        <w:spacing w:line="240" w:lineRule="exact"/>
        <w:jc w:val="center"/>
        <w:rPr>
          <w:rFonts w:ascii="Times New Roman" w:eastAsia="Times New Roman" w:hAnsi="Times New Roman" w:cs="Times New Roman"/>
          <w:bCs/>
          <w:sz w:val="24"/>
          <w:szCs w:val="24"/>
        </w:rPr>
      </w:pPr>
    </w:p>
    <w:p w:rsidR="001B3344" w:rsidRPr="00B112E6" w:rsidRDefault="001B3344" w:rsidP="00126F9A">
      <w:pPr>
        <w:pStyle w:val="a3"/>
        <w:spacing w:line="240" w:lineRule="exact"/>
        <w:jc w:val="center"/>
        <w:rPr>
          <w:rFonts w:ascii="Times New Roman" w:eastAsia="Times New Roman" w:hAnsi="Times New Roman" w:cs="Times New Roman"/>
          <w:b/>
          <w:bCs/>
          <w:sz w:val="24"/>
          <w:szCs w:val="24"/>
        </w:rPr>
      </w:pPr>
      <w:r w:rsidRPr="00B112E6">
        <w:rPr>
          <w:rFonts w:ascii="Times New Roman" w:eastAsia="Times New Roman" w:hAnsi="Times New Roman" w:cs="Times New Roman"/>
          <w:b/>
          <w:bCs/>
          <w:sz w:val="24"/>
          <w:szCs w:val="24"/>
        </w:rPr>
        <w:t>Справки</w:t>
      </w:r>
      <w:r w:rsidR="00B112E6">
        <w:rPr>
          <w:rFonts w:ascii="Times New Roman" w:eastAsia="Times New Roman" w:hAnsi="Times New Roman" w:cs="Times New Roman"/>
          <w:b/>
          <w:bCs/>
          <w:sz w:val="24"/>
          <w:szCs w:val="24"/>
        </w:rPr>
        <w:t>:</w:t>
      </w:r>
      <w:r w:rsidRPr="00B112E6">
        <w:rPr>
          <w:rFonts w:ascii="Times New Roman" w:eastAsia="Times New Roman" w:hAnsi="Times New Roman" w:cs="Times New Roman"/>
          <w:b/>
          <w:bCs/>
          <w:sz w:val="24"/>
          <w:szCs w:val="24"/>
        </w:rPr>
        <w:t>телефон</w:t>
      </w:r>
      <w:r w:rsidR="00B112E6">
        <w:rPr>
          <w:rFonts w:ascii="Times New Roman" w:eastAsia="Times New Roman" w:hAnsi="Times New Roman" w:cs="Times New Roman"/>
          <w:b/>
          <w:bCs/>
          <w:sz w:val="24"/>
          <w:szCs w:val="24"/>
        </w:rPr>
        <w:t>ы</w:t>
      </w:r>
      <w:r w:rsidRPr="00B112E6">
        <w:rPr>
          <w:rFonts w:ascii="Times New Roman" w:eastAsia="Times New Roman" w:hAnsi="Times New Roman" w:cs="Times New Roman"/>
          <w:b/>
          <w:bCs/>
          <w:sz w:val="24"/>
          <w:szCs w:val="24"/>
        </w:rPr>
        <w:t>: 499-135-90-33, 8-916-7871800</w:t>
      </w:r>
    </w:p>
    <w:p w:rsidR="001B3344" w:rsidRPr="00B112E6" w:rsidRDefault="001B3344" w:rsidP="00126F9A">
      <w:pPr>
        <w:pStyle w:val="a3"/>
        <w:spacing w:line="240" w:lineRule="exact"/>
        <w:jc w:val="center"/>
        <w:rPr>
          <w:rFonts w:ascii="Times New Roman" w:eastAsia="Times New Roman" w:hAnsi="Times New Roman" w:cs="Times New Roman"/>
          <w:b/>
          <w:bCs/>
          <w:sz w:val="24"/>
          <w:szCs w:val="24"/>
        </w:rPr>
      </w:pPr>
      <w:r w:rsidRPr="00B112E6">
        <w:rPr>
          <w:rFonts w:ascii="Times New Roman" w:eastAsia="Times New Roman" w:hAnsi="Times New Roman" w:cs="Times New Roman"/>
          <w:b/>
          <w:bCs/>
          <w:sz w:val="24"/>
          <w:szCs w:val="24"/>
        </w:rPr>
        <w:t>e-</w:t>
      </w:r>
      <w:proofErr w:type="spellStart"/>
      <w:r w:rsidRPr="00B112E6">
        <w:rPr>
          <w:rFonts w:ascii="Times New Roman" w:eastAsia="Times New Roman" w:hAnsi="Times New Roman" w:cs="Times New Roman"/>
          <w:b/>
          <w:bCs/>
          <w:sz w:val="24"/>
          <w:szCs w:val="24"/>
        </w:rPr>
        <w:t>mail</w:t>
      </w:r>
      <w:proofErr w:type="spellEnd"/>
      <w:r w:rsidRPr="00B112E6">
        <w:rPr>
          <w:rFonts w:ascii="Times New Roman" w:eastAsia="Times New Roman" w:hAnsi="Times New Roman" w:cs="Times New Roman"/>
          <w:b/>
          <w:bCs/>
          <w:sz w:val="24"/>
          <w:szCs w:val="24"/>
        </w:rPr>
        <w:t xml:space="preserve">: </w:t>
      </w:r>
      <w:proofErr w:type="spellStart"/>
      <w:r w:rsidRPr="00B112E6">
        <w:rPr>
          <w:rFonts w:ascii="Times New Roman" w:eastAsia="Times New Roman" w:hAnsi="Times New Roman" w:cs="Times New Roman"/>
          <w:b/>
          <w:bCs/>
          <w:sz w:val="24"/>
          <w:szCs w:val="24"/>
          <w:lang w:val="en-US"/>
        </w:rPr>
        <w:t>werayashina</w:t>
      </w:r>
      <w:proofErr w:type="spellEnd"/>
      <w:r w:rsidRPr="00B112E6">
        <w:rPr>
          <w:rFonts w:ascii="Times New Roman" w:eastAsia="Times New Roman" w:hAnsi="Times New Roman" w:cs="Times New Roman"/>
          <w:b/>
          <w:bCs/>
          <w:sz w:val="24"/>
          <w:szCs w:val="24"/>
        </w:rPr>
        <w:t>@</w:t>
      </w:r>
      <w:proofErr w:type="spellStart"/>
      <w:r w:rsidRPr="00B112E6">
        <w:rPr>
          <w:rFonts w:ascii="Times New Roman" w:eastAsia="Times New Roman" w:hAnsi="Times New Roman" w:cs="Times New Roman"/>
          <w:b/>
          <w:bCs/>
          <w:sz w:val="24"/>
          <w:szCs w:val="24"/>
          <w:lang w:val="en-US"/>
        </w:rPr>
        <w:t>gmail</w:t>
      </w:r>
      <w:proofErr w:type="spellEnd"/>
      <w:r w:rsidRPr="00B112E6">
        <w:rPr>
          <w:rFonts w:ascii="Times New Roman" w:eastAsia="Times New Roman" w:hAnsi="Times New Roman" w:cs="Times New Roman"/>
          <w:b/>
          <w:bCs/>
          <w:sz w:val="24"/>
          <w:szCs w:val="24"/>
        </w:rPr>
        <w:t>.</w:t>
      </w:r>
      <w:r w:rsidRPr="00B112E6">
        <w:rPr>
          <w:rFonts w:ascii="Times New Roman" w:eastAsia="Times New Roman" w:hAnsi="Times New Roman" w:cs="Times New Roman"/>
          <w:b/>
          <w:bCs/>
          <w:sz w:val="24"/>
          <w:szCs w:val="24"/>
          <w:lang w:val="en-US"/>
        </w:rPr>
        <w:t>com</w:t>
      </w:r>
    </w:p>
    <w:sectPr w:rsidR="001B3344" w:rsidRPr="00B112E6" w:rsidSect="00A665F0">
      <w:type w:val="continuous"/>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30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508B2"/>
    <w:rsid w:val="00027460"/>
    <w:rsid w:val="000306D9"/>
    <w:rsid w:val="000352CB"/>
    <w:rsid w:val="00041A45"/>
    <w:rsid w:val="000729A3"/>
    <w:rsid w:val="00085930"/>
    <w:rsid w:val="000F5FA3"/>
    <w:rsid w:val="00123C10"/>
    <w:rsid w:val="00126F9A"/>
    <w:rsid w:val="001B3344"/>
    <w:rsid w:val="001D743B"/>
    <w:rsid w:val="002219E9"/>
    <w:rsid w:val="002A145C"/>
    <w:rsid w:val="003025C6"/>
    <w:rsid w:val="00465F0C"/>
    <w:rsid w:val="00494C57"/>
    <w:rsid w:val="004A6E6D"/>
    <w:rsid w:val="004E5264"/>
    <w:rsid w:val="006B1F1E"/>
    <w:rsid w:val="007508B2"/>
    <w:rsid w:val="007D782A"/>
    <w:rsid w:val="0082096B"/>
    <w:rsid w:val="008A1A53"/>
    <w:rsid w:val="00A135C4"/>
    <w:rsid w:val="00A3021E"/>
    <w:rsid w:val="00A33C56"/>
    <w:rsid w:val="00A42A58"/>
    <w:rsid w:val="00A64BCE"/>
    <w:rsid w:val="00A665F0"/>
    <w:rsid w:val="00A957C6"/>
    <w:rsid w:val="00A9771B"/>
    <w:rsid w:val="00AB7622"/>
    <w:rsid w:val="00AD0C42"/>
    <w:rsid w:val="00B112E6"/>
    <w:rsid w:val="00B41FD4"/>
    <w:rsid w:val="00B87408"/>
    <w:rsid w:val="00B95CE3"/>
    <w:rsid w:val="00BA1203"/>
    <w:rsid w:val="00BB3143"/>
    <w:rsid w:val="00C31B22"/>
    <w:rsid w:val="00CD5BAF"/>
    <w:rsid w:val="00CF78BF"/>
    <w:rsid w:val="00D55F9E"/>
    <w:rsid w:val="00D7055D"/>
    <w:rsid w:val="00DC593A"/>
    <w:rsid w:val="00DE0855"/>
    <w:rsid w:val="00DF3B55"/>
    <w:rsid w:val="00E1549B"/>
    <w:rsid w:val="00E916F6"/>
    <w:rsid w:val="00F57BE6"/>
    <w:rsid w:val="00F603EC"/>
    <w:rsid w:val="00FE2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2AD5C-45AC-447C-B553-3319FC99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508B2"/>
    <w:pPr>
      <w:spacing w:after="0" w:line="240" w:lineRule="auto"/>
    </w:pPr>
    <w:rPr>
      <w:rFonts w:ascii="Consolas" w:hAnsi="Consolas" w:cs="Consolas"/>
      <w:sz w:val="21"/>
      <w:szCs w:val="21"/>
    </w:rPr>
  </w:style>
  <w:style w:type="character" w:customStyle="1" w:styleId="a4">
    <w:name w:val="Текст Знак"/>
    <w:basedOn w:val="a0"/>
    <w:link w:val="a3"/>
    <w:uiPriority w:val="99"/>
    <w:rsid w:val="007508B2"/>
    <w:rPr>
      <w:rFonts w:ascii="Consolas" w:hAnsi="Consolas" w:cs="Consolas"/>
      <w:sz w:val="21"/>
      <w:szCs w:val="21"/>
    </w:rPr>
  </w:style>
  <w:style w:type="character" w:styleId="a5">
    <w:name w:val="Hyperlink"/>
    <w:basedOn w:val="a0"/>
    <w:uiPriority w:val="99"/>
    <w:unhideWhenUsed/>
    <w:rsid w:val="007508B2"/>
    <w:rPr>
      <w:color w:val="0000FF" w:themeColor="hyperlink"/>
      <w:u w:val="single"/>
    </w:rPr>
  </w:style>
  <w:style w:type="character" w:customStyle="1" w:styleId="A6">
    <w:name w:val="Нет A"/>
    <w:rsid w:val="007508B2"/>
    <w:rPr>
      <w:lang w:val="ru-RU"/>
    </w:rPr>
  </w:style>
  <w:style w:type="paragraph" w:customStyle="1" w:styleId="Default">
    <w:name w:val="Default"/>
    <w:rsid w:val="007508B2"/>
    <w:pPr>
      <w:autoSpaceDE w:val="0"/>
      <w:autoSpaceDN w:val="0"/>
      <w:adjustRightInd w:val="0"/>
      <w:spacing w:after="0" w:line="240" w:lineRule="auto"/>
    </w:pPr>
    <w:rPr>
      <w:rFonts w:ascii="Arial" w:hAnsi="Arial" w:cs="Arial"/>
      <w:color w:val="000000"/>
      <w:sz w:val="24"/>
      <w:szCs w:val="24"/>
    </w:rPr>
  </w:style>
  <w:style w:type="paragraph" w:customStyle="1" w:styleId="a7">
    <w:name w:val="Стиль Основной текст + По центру"/>
    <w:basedOn w:val="a"/>
    <w:rsid w:val="00BA1203"/>
    <w:pPr>
      <w:widowControl w:val="0"/>
      <w:suppressAutoHyphens/>
      <w:spacing w:after="0" w:line="312" w:lineRule="auto"/>
      <w:ind w:firstLine="480"/>
      <w:jc w:val="center"/>
    </w:pPr>
    <w:rPr>
      <w:rFonts w:ascii="Times New Roman" w:eastAsia="Times New Roman" w:hAnsi="Times New Roman" w:cs="Times New Roman"/>
      <w:color w:val="000000"/>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ccsc.ru/international/membership/roai/ia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391</Words>
  <Characters>2234</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Пользователь</cp:lastModifiedBy>
  <cp:revision>14</cp:revision>
  <dcterms:created xsi:type="dcterms:W3CDTF">2016-11-13T17:36:00Z</dcterms:created>
  <dcterms:modified xsi:type="dcterms:W3CDTF">2017-04-14T15:06:00Z</dcterms:modified>
</cp:coreProperties>
</file>